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E6" w:rsidRDefault="00CB5C54">
      <w:pPr>
        <w:pStyle w:val="BodyText"/>
        <w:ind w:left="0" w:firstLineChars="650" w:firstLine="2600"/>
        <w:rPr>
          <w:sz w:val="40"/>
          <w:szCs w:val="52"/>
        </w:rPr>
      </w:pPr>
      <w:r>
        <w:rPr>
          <w:sz w:val="40"/>
          <w:szCs w:val="52"/>
        </w:rPr>
        <w:t>PRR&amp;VS GOVT.COLLEGE</w:t>
      </w:r>
    </w:p>
    <w:p w:rsidR="007C7FE6" w:rsidRDefault="00CB5C54">
      <w:pPr>
        <w:pStyle w:val="BodyText"/>
        <w:ind w:left="3581"/>
        <w:rPr>
          <w:b/>
          <w:bCs/>
          <w:color w:val="00B0F0"/>
          <w:sz w:val="20"/>
        </w:rPr>
      </w:pPr>
      <w:r>
        <w:rPr>
          <w:b/>
          <w:bCs/>
          <w:color w:val="00B0F0"/>
          <w:sz w:val="20"/>
        </w:rPr>
        <w:t>VIDAVALUR,SPSR NELLORE</w:t>
      </w: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CB5C54">
      <w:pPr>
        <w:pStyle w:val="BodyText"/>
        <w:ind w:left="3581"/>
        <w:rPr>
          <w:sz w:val="20"/>
        </w:rPr>
      </w:pPr>
      <w:r>
        <w:rPr>
          <w:noProof/>
          <w:lang w:bidi="te-IN"/>
        </w:rPr>
        <w:drawing>
          <wp:inline distT="0" distB="0" distL="0" distR="0">
            <wp:extent cx="1450340" cy="1102360"/>
            <wp:effectExtent l="0" t="0" r="165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FE6" w:rsidRDefault="007C7FE6">
      <w:pPr>
        <w:pStyle w:val="BodyText"/>
        <w:ind w:left="3581"/>
        <w:rPr>
          <w:sz w:val="20"/>
        </w:rPr>
      </w:pPr>
      <w:bookmarkStart w:id="0" w:name="_GoBack"/>
      <w:bookmarkEnd w:id="0"/>
    </w:p>
    <w:p w:rsidR="007C7FE6" w:rsidRDefault="007C7FE6">
      <w:pPr>
        <w:pStyle w:val="BodyText"/>
        <w:ind w:left="0"/>
        <w:rPr>
          <w:sz w:val="20"/>
        </w:rPr>
      </w:pP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CB5C54">
      <w:pPr>
        <w:pStyle w:val="BodyText"/>
        <w:ind w:left="3581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1986915" cy="14414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1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FE6" w:rsidRDefault="007C7FE6">
      <w:pPr>
        <w:pStyle w:val="BodyText"/>
        <w:spacing w:before="2"/>
        <w:ind w:left="0"/>
        <w:rPr>
          <w:sz w:val="29"/>
        </w:rPr>
      </w:pPr>
    </w:p>
    <w:p w:rsidR="007C7FE6" w:rsidRDefault="00CB5C54">
      <w:pPr>
        <w:pStyle w:val="Title"/>
      </w:pPr>
      <w:r>
        <w:rPr>
          <w:color w:val="FF0066"/>
        </w:rPr>
        <w:t>ANDHRAPRADESHSTATECOUNCILOFHIGHEREDUCATION</w:t>
      </w:r>
    </w:p>
    <w:p w:rsidR="007C7FE6" w:rsidRDefault="00CB5C54">
      <w:pPr>
        <w:spacing w:before="46"/>
        <w:ind w:left="880" w:right="323"/>
        <w:jc w:val="center"/>
      </w:pPr>
      <w:r>
        <w:rPr>
          <w:color w:val="0000FF"/>
        </w:rPr>
        <w:t>(AStatutorybodyoftheGovernment ofAndhraPradesh)</w:t>
      </w:r>
    </w:p>
    <w:p w:rsidR="007C7FE6" w:rsidRDefault="007C7FE6">
      <w:pPr>
        <w:pStyle w:val="BodyText"/>
        <w:spacing w:before="2"/>
        <w:ind w:left="0"/>
        <w:rPr>
          <w:sz w:val="21"/>
        </w:rPr>
      </w:pPr>
    </w:p>
    <w:p w:rsidR="007C7FE6" w:rsidRDefault="00CB5C54">
      <w:pPr>
        <w:ind w:left="2176" w:right="1616"/>
        <w:jc w:val="center"/>
        <w:rPr>
          <w:sz w:val="20"/>
        </w:rPr>
      </w:pP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z w:val="20"/>
        </w:rPr>
        <w:t>,4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and 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floors, Neeladri Towers, Sri Ram Nagar, 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Battalion Road,Atmakur (V), Mangalagiri(M), Guntur-522 503, AndhraPradesh</w:t>
      </w:r>
    </w:p>
    <w:p w:rsidR="007C7FE6" w:rsidRDefault="00CB5C54">
      <w:pPr>
        <w:spacing w:before="4"/>
        <w:ind w:left="884" w:right="323"/>
        <w:jc w:val="center"/>
        <w:rPr>
          <w:sz w:val="20"/>
        </w:rPr>
      </w:pPr>
      <w:r>
        <w:rPr>
          <w:b/>
          <w:sz w:val="20"/>
        </w:rPr>
        <w:t>Web</w:t>
      </w:r>
      <w:r>
        <w:rPr>
          <w:sz w:val="20"/>
        </w:rPr>
        <w:t>:</w:t>
      </w:r>
      <w:hyperlink r:id="rId10">
        <w:r>
          <w:rPr>
            <w:sz w:val="20"/>
          </w:rPr>
          <w:t>www.apsche.org</w:t>
        </w:r>
      </w:hyperlink>
      <w:r>
        <w:rPr>
          <w:b/>
          <w:sz w:val="20"/>
        </w:rPr>
        <w:t>Email</w:t>
      </w:r>
      <w:r>
        <w:rPr>
          <w:sz w:val="20"/>
        </w:rPr>
        <w:t>:</w:t>
      </w:r>
      <w:hyperlink r:id="rId11">
        <w:r>
          <w:rPr>
            <w:sz w:val="20"/>
          </w:rPr>
          <w:t>secretaryapsche@gmail.com</w:t>
        </w:r>
      </w:hyperlink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CB5C54">
      <w:pPr>
        <w:pStyle w:val="Heading1"/>
        <w:spacing w:before="152" w:line="360" w:lineRule="auto"/>
        <w:ind w:left="884" w:right="323"/>
        <w:jc w:val="center"/>
      </w:pPr>
      <w:r>
        <w:t>REVISED SYLLABUS OF BOTANY UNDER CBCS FRAMEWORK WITH</w:t>
      </w:r>
      <w:r w:rsidR="00100880">
        <w:t xml:space="preserve"> </w:t>
      </w:r>
      <w:r>
        <w:t>EFFECT</w:t>
      </w:r>
      <w:r w:rsidR="00100880">
        <w:t xml:space="preserve"> </w:t>
      </w:r>
      <w:r>
        <w:t>FROM</w:t>
      </w:r>
      <w:r w:rsidR="00100880">
        <w:t xml:space="preserve"> </w:t>
      </w:r>
      <w:r>
        <w:t>2020-2021</w:t>
      </w:r>
    </w:p>
    <w:p w:rsidR="007C7FE6" w:rsidRDefault="007C7FE6">
      <w:pPr>
        <w:pStyle w:val="BodyText"/>
        <w:ind w:left="0"/>
        <w:rPr>
          <w:b/>
          <w:sz w:val="26"/>
        </w:rPr>
      </w:pPr>
    </w:p>
    <w:p w:rsidR="007C7FE6" w:rsidRDefault="007C7FE6">
      <w:pPr>
        <w:pStyle w:val="BodyText"/>
        <w:ind w:left="0"/>
        <w:rPr>
          <w:b/>
          <w:sz w:val="26"/>
        </w:rPr>
      </w:pPr>
    </w:p>
    <w:p w:rsidR="007C7FE6" w:rsidRDefault="00CB5C54">
      <w:pPr>
        <w:spacing w:before="230"/>
        <w:ind w:left="885" w:right="323"/>
        <w:jc w:val="center"/>
        <w:rPr>
          <w:b/>
          <w:sz w:val="24"/>
        </w:rPr>
      </w:pPr>
      <w:r>
        <w:rPr>
          <w:b/>
          <w:sz w:val="24"/>
          <w:u w:val="thick"/>
        </w:rPr>
        <w:t>PROGRAMME:</w:t>
      </w:r>
      <w:r w:rsidR="00100880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THREE-YEAR</w:t>
      </w:r>
      <w:r w:rsidR="00100880">
        <w:rPr>
          <w:b/>
          <w:sz w:val="24"/>
          <w:u w:val="thick"/>
        </w:rPr>
        <w:t xml:space="preserve">   </w:t>
      </w:r>
      <w:r>
        <w:rPr>
          <w:b/>
          <w:sz w:val="24"/>
          <w:u w:val="thick"/>
        </w:rPr>
        <w:t>BOTANY</w:t>
      </w: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CB5C54">
      <w:pPr>
        <w:pStyle w:val="Heading2"/>
        <w:spacing w:before="231" w:line="360" w:lineRule="auto"/>
        <w:ind w:left="903" w:right="281"/>
      </w:pPr>
      <w:r>
        <w:t>(With Learning Outcomes, Unit-wise Syllabus, References, Co-curricular Activities &amp;ModelQ.P.)</w:t>
      </w:r>
    </w:p>
    <w:p w:rsidR="007C7FE6" w:rsidRPr="00100880" w:rsidRDefault="00F20468">
      <w:pPr>
        <w:ind w:left="885" w:right="323"/>
        <w:jc w:val="center"/>
        <w:rPr>
          <w:b/>
          <w:i/>
          <w:color w:val="FF0000"/>
          <w:sz w:val="36"/>
          <w:szCs w:val="32"/>
        </w:rPr>
      </w:pPr>
      <w:r>
        <w:rPr>
          <w:b/>
          <w:i/>
          <w:color w:val="FF0000"/>
          <w:sz w:val="36"/>
          <w:szCs w:val="32"/>
        </w:rPr>
        <w:t>For  3</w:t>
      </w:r>
      <w:r w:rsidR="00100880" w:rsidRPr="00100880">
        <w:rPr>
          <w:b/>
          <w:i/>
          <w:color w:val="FF0000"/>
          <w:sz w:val="36"/>
          <w:szCs w:val="32"/>
        </w:rPr>
        <w:t xml:space="preserve"> Semester</w:t>
      </w:r>
    </w:p>
    <w:p w:rsidR="007C7FE6" w:rsidRDefault="00CB5C54">
      <w:pPr>
        <w:pStyle w:val="Heading1"/>
        <w:spacing w:before="136"/>
        <w:ind w:left="882" w:right="323"/>
        <w:jc w:val="center"/>
      </w:pPr>
      <w:r>
        <w:t>(To</w:t>
      </w:r>
      <w:r w:rsidR="00100880">
        <w:t xml:space="preserve"> </w:t>
      </w:r>
      <w:r>
        <w:t>be</w:t>
      </w:r>
      <w:r w:rsidR="00100880">
        <w:t xml:space="preserve"> </w:t>
      </w:r>
      <w:r>
        <w:t>Implemented</w:t>
      </w:r>
      <w:r w:rsidR="00100880">
        <w:t xml:space="preserve"> </w:t>
      </w:r>
      <w:r>
        <w:t>from</w:t>
      </w:r>
      <w:r w:rsidR="00100880">
        <w:t xml:space="preserve"> </w:t>
      </w:r>
      <w:r>
        <w:t>2020-21</w:t>
      </w:r>
      <w:r w:rsidR="00100880">
        <w:t xml:space="preserve"> </w:t>
      </w:r>
      <w:r>
        <w:t>Academic</w:t>
      </w:r>
      <w:r w:rsidR="00100880">
        <w:t xml:space="preserve"> </w:t>
      </w:r>
      <w:r>
        <w:t>Year)</w:t>
      </w:r>
    </w:p>
    <w:p w:rsidR="007C7FE6" w:rsidRDefault="007C7FE6">
      <w:pPr>
        <w:jc w:val="center"/>
        <w:sectPr w:rsidR="007C7FE6">
          <w:type w:val="continuous"/>
          <w:pgSz w:w="11910" w:h="16840"/>
          <w:pgMar w:top="1420" w:right="1180" w:bottom="280" w:left="980" w:header="720" w:footer="720" w:gutter="0"/>
          <w:cols w:space="720"/>
        </w:sectPr>
      </w:pPr>
    </w:p>
    <w:p w:rsidR="007C7FE6" w:rsidRDefault="00CB5C54">
      <w:pPr>
        <w:spacing w:before="61"/>
        <w:ind w:left="1415"/>
        <w:rPr>
          <w:b/>
          <w:sz w:val="24"/>
        </w:rPr>
      </w:pPr>
      <w:r>
        <w:rPr>
          <w:b/>
          <w:sz w:val="24"/>
        </w:rPr>
        <w:lastRenderedPageBreak/>
        <w:t>APSCHE/REVISIONOFC.B.C.S–BOTANY COURSEW.E.F.2020-21</w:t>
      </w:r>
    </w:p>
    <w:p w:rsidR="007C7FE6" w:rsidRDefault="007C7FE6">
      <w:pPr>
        <w:pStyle w:val="BodyText"/>
        <w:spacing w:before="1" w:after="1"/>
        <w:ind w:left="0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190"/>
        <w:gridCol w:w="4409"/>
        <w:gridCol w:w="719"/>
        <w:gridCol w:w="810"/>
        <w:gridCol w:w="988"/>
        <w:gridCol w:w="805"/>
      </w:tblGrid>
      <w:tr w:rsidR="007C7FE6">
        <w:trPr>
          <w:trHeight w:val="827"/>
        </w:trPr>
        <w:tc>
          <w:tcPr>
            <w:tcW w:w="581" w:type="dxa"/>
          </w:tcPr>
          <w:p w:rsidR="007C7FE6" w:rsidRDefault="00CB5C54">
            <w:pPr>
              <w:pStyle w:val="TableParagraph"/>
              <w:spacing w:before="95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</w:p>
          <w:p w:rsidR="007C7FE6" w:rsidRDefault="00CB5C54">
            <w:pPr>
              <w:pStyle w:val="TableParagraph"/>
              <w:spacing w:before="4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190" w:type="dxa"/>
          </w:tcPr>
          <w:p w:rsidR="007C7FE6" w:rsidRDefault="007C7FE6">
            <w:pPr>
              <w:pStyle w:val="TableParagraph"/>
              <w:rPr>
                <w:b/>
              </w:rPr>
            </w:pPr>
          </w:p>
          <w:p w:rsidR="007C7FE6" w:rsidRDefault="00CB5C54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4409" w:type="dxa"/>
          </w:tcPr>
          <w:p w:rsidR="007C7FE6" w:rsidRDefault="007C7FE6">
            <w:pPr>
              <w:pStyle w:val="TableParagraph"/>
              <w:rPr>
                <w:b/>
              </w:rPr>
            </w:pPr>
          </w:p>
          <w:p w:rsidR="007C7FE6" w:rsidRDefault="00CB5C54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Titleof theCourse(Paper)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9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  <w:p w:rsidR="007C7FE6" w:rsidRDefault="00CB5C54">
            <w:pPr>
              <w:pStyle w:val="TableParagraph"/>
              <w:spacing w:before="40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/week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line="273" w:lineRule="exact"/>
              <w:ind w:left="67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</w:p>
          <w:p w:rsidR="007C7FE6" w:rsidRDefault="00CB5C54">
            <w:pPr>
              <w:pStyle w:val="TableParagraph"/>
              <w:spacing w:line="270" w:lineRule="atLeast"/>
              <w:ind w:left="100" w:right="3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Marks(SEE)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line="276" w:lineRule="auto"/>
              <w:ind w:left="147" w:right="119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MarksinCIA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95" w:line="276" w:lineRule="auto"/>
              <w:ind w:left="360" w:right="34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7C7FE6">
        <w:trPr>
          <w:trHeight w:val="681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1.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Sem.-I/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Course-1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FundamentalsofMicrobesand Non-vascular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Plants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760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324" w:lineRule="auto"/>
              <w:ind w:left="36" w:right="317"/>
            </w:pPr>
            <w:r>
              <w:t>Course-1Practical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324" w:lineRule="auto"/>
              <w:ind w:left="36" w:right="371"/>
            </w:pPr>
            <w:r>
              <w:t>Fundamentals of Microbes and Non-vascularPlants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42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spacing w:line="252" w:lineRule="exact"/>
              <w:ind w:left="42" w:right="26" w:firstLine="2"/>
              <w:jc w:val="center"/>
            </w:pPr>
            <w:r>
              <w:t>Max. Marks-50Internal assessmentat Semesterend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42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4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2.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Sem.-II/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Course-2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before="73"/>
              <w:ind w:left="36"/>
            </w:pPr>
            <w:r>
              <w:t>BasicsofVascularplantsandPhytogeography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09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324" w:lineRule="auto"/>
              <w:ind w:left="36" w:right="317"/>
            </w:pPr>
            <w:r>
              <w:t>Course-2Practical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BasicsofVascularplantsandPhytogeography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CB5C54">
            <w:pPr>
              <w:pStyle w:val="TableParagraph"/>
              <w:spacing w:line="237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3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3.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9" w:lineRule="exact"/>
              <w:ind w:left="36"/>
            </w:pPr>
            <w:r>
              <w:t>Sem.-III/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Course-3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249" w:lineRule="exact"/>
              <w:ind w:left="36"/>
            </w:pPr>
            <w:r>
              <w:t>Anatomyand EmbryologyofAngiosperms,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Plant Ecologyand Biodiversity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801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326" w:lineRule="auto"/>
              <w:ind w:left="36" w:right="317"/>
            </w:pPr>
            <w:r>
              <w:t>Course-3Practical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326" w:lineRule="auto"/>
              <w:ind w:left="36" w:right="475"/>
            </w:pPr>
            <w:r>
              <w:t>Anatomy and Embryology of Angiosperms,Plant Ecologyand Biodiversity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42" w:right="26" w:firstLine="2"/>
              <w:jc w:val="center"/>
            </w:pPr>
            <w:r>
              <w:t>Max. Marks-50Internal assessmentat Semesterend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78"/>
        </w:trPr>
        <w:tc>
          <w:tcPr>
            <w:tcW w:w="581" w:type="dxa"/>
            <w:vMerge w:val="restart"/>
          </w:tcPr>
          <w:p w:rsidR="007C7FE6" w:rsidRDefault="00CB5C54">
            <w:pPr>
              <w:pStyle w:val="TableParagraph"/>
              <w:spacing w:line="247" w:lineRule="exact"/>
              <w:ind w:left="186" w:right="179"/>
              <w:jc w:val="center"/>
            </w:pPr>
            <w:r>
              <w:t>4.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Sem.-IV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Course-4</w:t>
            </w:r>
          </w:p>
        </w:tc>
        <w:tc>
          <w:tcPr>
            <w:tcW w:w="4409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Plant PhysiologyandMetabolism</w:t>
            </w: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10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7C7FE6" w:rsidRDefault="00CB5C54">
            <w:pPr>
              <w:pStyle w:val="TableParagraph"/>
              <w:spacing w:line="324" w:lineRule="auto"/>
              <w:ind w:left="36" w:right="244"/>
            </w:pPr>
            <w:r>
              <w:t>Course-4Practical</w:t>
            </w:r>
          </w:p>
        </w:tc>
        <w:tc>
          <w:tcPr>
            <w:tcW w:w="4409" w:type="dxa"/>
            <w:tcBorders>
              <w:top w:val="single" w:sz="6" w:space="0" w:color="000000"/>
            </w:tcBorders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Plant PhysiologyandMetabolism</w:t>
            </w:r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</w:tcBorders>
          </w:tcPr>
          <w:p w:rsidR="007C7FE6" w:rsidRDefault="00CB5C54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CB5C54">
            <w:pPr>
              <w:pStyle w:val="TableParagraph"/>
              <w:spacing w:line="237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3"/>
        </w:trPr>
        <w:tc>
          <w:tcPr>
            <w:tcW w:w="581" w:type="dxa"/>
            <w:vMerge w:val="restart"/>
          </w:tcPr>
          <w:p w:rsidR="007C7FE6" w:rsidRDefault="00CB5C54">
            <w:pPr>
              <w:pStyle w:val="TableParagraph"/>
              <w:spacing w:line="247" w:lineRule="exact"/>
              <w:ind w:left="186" w:right="179"/>
              <w:jc w:val="center"/>
            </w:pPr>
            <w:r>
              <w:t>5.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Sem.-IV</w:t>
            </w:r>
          </w:p>
          <w:p w:rsidR="007C7FE6" w:rsidRDefault="00CB5C54">
            <w:pPr>
              <w:pStyle w:val="TableParagraph"/>
              <w:spacing w:before="90"/>
              <w:ind w:left="36"/>
            </w:pPr>
            <w:r>
              <w:t>Course-5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before="73"/>
              <w:ind w:left="36"/>
            </w:pPr>
            <w:r>
              <w:t>CellBiology,GeneticsandPlant Breeding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12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before="73" w:line="326" w:lineRule="auto"/>
              <w:ind w:left="36" w:right="244"/>
            </w:pPr>
            <w:r>
              <w:t>Course-5Practical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before="73"/>
              <w:ind w:left="36"/>
            </w:pPr>
            <w:r>
              <w:t>CellBiology,GeneticsandPlantBreeding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CB5C54">
            <w:pPr>
              <w:pStyle w:val="TableParagraph"/>
              <w:spacing w:line="240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21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6.</w:t>
            </w:r>
          </w:p>
        </w:tc>
        <w:tc>
          <w:tcPr>
            <w:tcW w:w="1190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CB5C54">
            <w:pPr>
              <w:pStyle w:val="TableParagraph"/>
              <w:spacing w:before="191"/>
              <w:ind w:left="188" w:right="182"/>
              <w:jc w:val="center"/>
            </w:pPr>
            <w:r>
              <w:t>Sem.–V</w:t>
            </w:r>
          </w:p>
          <w:p w:rsidR="007C7FE6" w:rsidRDefault="007C7FE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C7FE6" w:rsidRDefault="00CB5C54">
            <w:pPr>
              <w:pStyle w:val="TableParagraph"/>
              <w:spacing w:line="326" w:lineRule="auto"/>
              <w:ind w:left="188" w:right="178"/>
              <w:jc w:val="center"/>
            </w:pPr>
            <w:r>
              <w:t>Course –6 &amp;7</w:t>
            </w:r>
          </w:p>
        </w:tc>
        <w:tc>
          <w:tcPr>
            <w:tcW w:w="4409" w:type="dxa"/>
            <w:vMerge w:val="restart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DomainrelatedSkillEnhancement Courses(02)</w:t>
            </w:r>
          </w:p>
          <w:p w:rsidR="007C7FE6" w:rsidRDefault="007C7FE6">
            <w:pPr>
              <w:pStyle w:val="TableParagraph"/>
              <w:spacing w:before="1"/>
              <w:rPr>
                <w:b/>
              </w:rPr>
            </w:pPr>
          </w:p>
          <w:p w:rsidR="007C7FE6" w:rsidRDefault="00CB5C54">
            <w:pPr>
              <w:pStyle w:val="TableParagraph"/>
              <w:tabs>
                <w:tab w:val="left" w:pos="828"/>
              </w:tabs>
              <w:spacing w:line="480" w:lineRule="auto"/>
              <w:ind w:left="828" w:right="83" w:hanging="360"/>
            </w:pPr>
            <w:r>
              <w:t>-</w:t>
            </w:r>
            <w:r>
              <w:tab/>
              <w:t>Three (3) pairs ofcourses (each pair has2 related courses) will be offered,student hastochoosea pairof courses.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33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73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73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73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38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spacing w:line="247" w:lineRule="exact"/>
              <w:ind w:left="200" w:right="183"/>
              <w:jc w:val="center"/>
            </w:pPr>
            <w:r>
              <w:t>Max.Marks-50</w:t>
            </w:r>
          </w:p>
          <w:p w:rsidR="007C7FE6" w:rsidRDefault="00CB5C54">
            <w:pPr>
              <w:pStyle w:val="TableParagraph"/>
              <w:spacing w:before="80"/>
              <w:ind w:left="42" w:right="26"/>
              <w:jc w:val="center"/>
            </w:pPr>
            <w:r>
              <w:t>Internal assessmentat Semesterend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1024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spacing w:before="1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</w:tcPr>
          <w:p w:rsidR="007C7FE6" w:rsidRDefault="007C7FE6">
            <w:pPr>
              <w:pStyle w:val="TableParagraph"/>
              <w:rPr>
                <w:b/>
                <w:sz w:val="33"/>
              </w:rPr>
            </w:pPr>
          </w:p>
          <w:p w:rsidR="007C7FE6" w:rsidRDefault="00CB5C54">
            <w:pPr>
              <w:pStyle w:val="TableParagraph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7C7FE6">
            <w:pPr>
              <w:pStyle w:val="TableParagraph"/>
              <w:rPr>
                <w:b/>
                <w:sz w:val="33"/>
              </w:rPr>
            </w:pPr>
          </w:p>
          <w:p w:rsidR="007C7FE6" w:rsidRDefault="00CB5C54">
            <w:pPr>
              <w:pStyle w:val="TableParagraph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spacing w:before="1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24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42" w:right="26" w:firstLine="2"/>
              <w:jc w:val="center"/>
            </w:pPr>
            <w:r>
              <w:t>Max. Marks-50Internal assessmentat Semesterend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</w:tbl>
    <w:p w:rsidR="007C7FE6" w:rsidRDefault="007C7FE6" w:rsidP="00EB05D4">
      <w:pPr>
        <w:sectPr w:rsidR="007C7FE6">
          <w:pgSz w:w="11910" w:h="16840"/>
          <w:pgMar w:top="136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Heading1"/>
        <w:tabs>
          <w:tab w:val="left" w:pos="3617"/>
        </w:tabs>
        <w:spacing w:before="61"/>
        <w:ind w:left="3616"/>
      </w:pPr>
      <w:r>
        <w:lastRenderedPageBreak/>
        <w:t>III Semester/Botany Core Course -3</w:t>
      </w:r>
    </w:p>
    <w:p w:rsidR="00F20468" w:rsidRDefault="00F20468" w:rsidP="00F20468">
      <w:pPr>
        <w:spacing w:before="137"/>
        <w:ind w:left="881" w:right="323"/>
        <w:jc w:val="center"/>
        <w:rPr>
          <w:b/>
          <w:sz w:val="24"/>
        </w:rPr>
      </w:pPr>
      <w:r>
        <w:rPr>
          <w:b/>
          <w:sz w:val="24"/>
        </w:rPr>
        <w:t>Anatomy and Embryology of Angiosperms, Plant Ecology and Biodiversity</w:t>
      </w:r>
    </w:p>
    <w:p w:rsidR="00F20468" w:rsidRDefault="00F20468" w:rsidP="00F20468">
      <w:pPr>
        <w:pStyle w:val="BodyText"/>
        <w:spacing w:before="134"/>
        <w:ind w:left="883" w:right="323"/>
        <w:jc w:val="center"/>
      </w:pPr>
      <w:r>
        <w:t>(Total hours of teaching –60 @04 Hrs./Week)</w:t>
      </w:r>
    </w:p>
    <w:p w:rsidR="00F20468" w:rsidRDefault="00F20468" w:rsidP="00F20468">
      <w:pPr>
        <w:pStyle w:val="BodyText"/>
        <w:ind w:left="0"/>
        <w:rPr>
          <w:sz w:val="26"/>
        </w:rPr>
      </w:pPr>
    </w:p>
    <w:p w:rsidR="00F20468" w:rsidRDefault="00F20468" w:rsidP="00F20468">
      <w:pPr>
        <w:pStyle w:val="BodyText"/>
        <w:spacing w:before="5"/>
        <w:ind w:left="0"/>
        <w:rPr>
          <w:sz w:val="22"/>
        </w:rPr>
      </w:pPr>
    </w:p>
    <w:p w:rsidR="00F20468" w:rsidRDefault="00F20468" w:rsidP="00F20468">
      <w:pPr>
        <w:pStyle w:val="Heading1"/>
      </w:pPr>
      <w:r>
        <w:t>Theory:</w:t>
      </w:r>
    </w:p>
    <w:p w:rsidR="00F20468" w:rsidRDefault="00F20468" w:rsidP="00F20468">
      <w:pPr>
        <w:pStyle w:val="BodyText"/>
        <w:spacing w:before="5"/>
        <w:ind w:left="0"/>
        <w:rPr>
          <w:b/>
          <w:sz w:val="10"/>
        </w:rPr>
      </w:pPr>
      <w:r w:rsidRPr="003F3E61">
        <w:pict>
          <v:rect id="_x0000_s1060" style="position:absolute;margin-left:88.55pt;margin-top:7.95pt;width:436.25pt;height:.45pt;z-index:-251656192;mso-position-horizontal-relative:page" fillcolor="black" stroked="f">
            <w10:wrap type="topAndBottom" anchorx="page"/>
          </v:rect>
        </w:pict>
      </w:r>
    </w:p>
    <w:p w:rsidR="00F20468" w:rsidRDefault="00F20468" w:rsidP="00F20468">
      <w:pPr>
        <w:ind w:left="820"/>
        <w:rPr>
          <w:b/>
          <w:sz w:val="24"/>
        </w:rPr>
      </w:pPr>
      <w:r>
        <w:rPr>
          <w:b/>
          <w:sz w:val="24"/>
        </w:rPr>
        <w:t>Learningoutcomes:</w:t>
      </w:r>
    </w:p>
    <w:p w:rsidR="00F20468" w:rsidRDefault="00F20468" w:rsidP="00F20468">
      <w:pPr>
        <w:pStyle w:val="BodyText"/>
        <w:spacing w:before="102"/>
        <w:ind w:left="820"/>
      </w:pPr>
      <w:r>
        <w:t>Onsuccessfulcompletion ofthis course,thestudents willbeableto;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Understandontheorganizationoftissuesandtissuesystemsinplants.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8"/>
        <w:ind w:hanging="361"/>
        <w:rPr>
          <w:sz w:val="24"/>
        </w:rPr>
      </w:pPr>
      <w:r>
        <w:rPr>
          <w:sz w:val="24"/>
        </w:rPr>
        <w:t>Illustrate andinterpretvariousaspectsofembryology.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9" w:line="360" w:lineRule="auto"/>
        <w:ind w:right="1454"/>
        <w:rPr>
          <w:sz w:val="24"/>
        </w:rPr>
      </w:pPr>
      <w:r>
        <w:rPr>
          <w:sz w:val="24"/>
        </w:rPr>
        <w:t>Discuss the basic concepts of plant ecology, andevaluate the effects ofenvironmentaland bioticfactors on plantcommunities.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521"/>
        <w:rPr>
          <w:sz w:val="24"/>
        </w:rPr>
      </w:pPr>
      <w:r>
        <w:rPr>
          <w:sz w:val="24"/>
        </w:rPr>
        <w:t>Appraise various qualitative and quantitative parameters to study the populationand communityecology.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Correlatetheimportance of biodiversityandconsequencesdueto itsloss.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7" w:line="360" w:lineRule="auto"/>
        <w:ind w:right="474"/>
        <w:rPr>
          <w:sz w:val="24"/>
        </w:rPr>
      </w:pPr>
      <w:r w:rsidRPr="003F3E61">
        <w:pict>
          <v:rect id="_x0000_s1061" style="position:absolute;left:0;text-align:left;margin-left:106.55pt;margin-top:49.6pt;width:418.25pt;height:.45pt;z-index:-251655168;mso-position-horizontal-relative:page" fillcolor="black" stroked="f">
            <w10:wrap type="topAndBottom" anchorx="page"/>
          </v:rect>
        </w:pict>
      </w:r>
      <w:r>
        <w:rPr>
          <w:sz w:val="24"/>
        </w:rPr>
        <w:t>Enlistthe endemic/endangered flora and fauna from two biodiversity hot spots inIndiaand assess strategies fortheirconservation.</w:t>
      </w:r>
    </w:p>
    <w:p w:rsidR="00F20468" w:rsidRDefault="00F20468" w:rsidP="00F20468">
      <w:pPr>
        <w:pStyle w:val="BodyText"/>
        <w:spacing w:before="6"/>
        <w:ind w:left="0"/>
        <w:rPr>
          <w:sz w:val="25"/>
        </w:rPr>
      </w:pPr>
    </w:p>
    <w:p w:rsidR="00F20468" w:rsidRDefault="00F20468" w:rsidP="00F20468">
      <w:pPr>
        <w:pStyle w:val="Heading1"/>
        <w:tabs>
          <w:tab w:val="left" w:pos="7301"/>
        </w:tabs>
        <w:spacing w:before="90"/>
      </w:pPr>
      <w:r>
        <w:t>Unit–1:Anatomyof Angiosperms</w:t>
      </w:r>
      <w:r>
        <w:tab/>
        <w:t>12 Hrs.</w:t>
      </w:r>
    </w:p>
    <w:p w:rsidR="00F20468" w:rsidRDefault="00F20468" w:rsidP="00F20468">
      <w:pPr>
        <w:pStyle w:val="ListParagraph"/>
        <w:numPr>
          <w:ilvl w:val="0"/>
          <w:numId w:val="23"/>
        </w:numPr>
        <w:tabs>
          <w:tab w:val="left" w:pos="1541"/>
        </w:tabs>
        <w:spacing w:before="134"/>
        <w:ind w:hanging="361"/>
        <w:rPr>
          <w:sz w:val="24"/>
        </w:rPr>
      </w:pPr>
      <w:r>
        <w:rPr>
          <w:sz w:val="24"/>
        </w:rPr>
        <w:t>Organizationofapicalmeristems:Tunica-carpus theoryandHistogentheory.</w:t>
      </w:r>
    </w:p>
    <w:p w:rsidR="00F20468" w:rsidRDefault="00F20468" w:rsidP="00F20468">
      <w:pPr>
        <w:pStyle w:val="ListParagraph"/>
        <w:numPr>
          <w:ilvl w:val="0"/>
          <w:numId w:val="23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Tissuesystems–Epidermal,groundandvascular.</w:t>
      </w:r>
    </w:p>
    <w:p w:rsidR="00F20468" w:rsidRDefault="00F20468" w:rsidP="00F20468">
      <w:pPr>
        <w:pStyle w:val="ListParagraph"/>
        <w:numPr>
          <w:ilvl w:val="0"/>
          <w:numId w:val="23"/>
        </w:numPr>
        <w:tabs>
          <w:tab w:val="left" w:pos="1541"/>
        </w:tabs>
        <w:spacing w:before="139"/>
        <w:ind w:hanging="361"/>
        <w:rPr>
          <w:i/>
          <w:sz w:val="24"/>
        </w:rPr>
      </w:pPr>
      <w:r>
        <w:rPr>
          <w:sz w:val="24"/>
        </w:rPr>
        <w:t>Anomaloussecondarygrowthin</w:t>
      </w:r>
      <w:r>
        <w:rPr>
          <w:i/>
          <w:sz w:val="24"/>
        </w:rPr>
        <w:t>Boerhaavia</w:t>
      </w:r>
      <w:r>
        <w:rPr>
          <w:sz w:val="24"/>
        </w:rPr>
        <w:t>and</w:t>
      </w:r>
      <w:r>
        <w:rPr>
          <w:i/>
          <w:sz w:val="24"/>
        </w:rPr>
        <w:t>Dracaena.</w:t>
      </w:r>
    </w:p>
    <w:p w:rsidR="00F20468" w:rsidRDefault="00F20468" w:rsidP="00F20468">
      <w:pPr>
        <w:pStyle w:val="ListParagraph"/>
        <w:numPr>
          <w:ilvl w:val="0"/>
          <w:numId w:val="23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Studyof timbers ofeconomicimportance-Teak,Red sanders and Rosewood.</w:t>
      </w:r>
    </w:p>
    <w:p w:rsidR="00F20468" w:rsidRDefault="00F20468" w:rsidP="00F20468">
      <w:pPr>
        <w:pStyle w:val="BodyText"/>
        <w:ind w:left="0"/>
        <w:rPr>
          <w:sz w:val="26"/>
        </w:rPr>
      </w:pPr>
    </w:p>
    <w:p w:rsidR="00F20468" w:rsidRDefault="00F20468" w:rsidP="00F20468">
      <w:pPr>
        <w:pStyle w:val="BodyText"/>
        <w:spacing w:before="5"/>
        <w:ind w:left="0"/>
        <w:rPr>
          <w:sz w:val="22"/>
        </w:rPr>
      </w:pPr>
    </w:p>
    <w:p w:rsidR="00F20468" w:rsidRDefault="00F20468" w:rsidP="00F20468">
      <w:pPr>
        <w:pStyle w:val="Heading1"/>
        <w:tabs>
          <w:tab w:val="left" w:pos="7301"/>
        </w:tabs>
      </w:pPr>
      <w:r>
        <w:t>Unit–2:Embryologyof Angiosperms</w:t>
      </w:r>
      <w:r>
        <w:tab/>
        <w:t>12 Hrs.</w:t>
      </w:r>
    </w:p>
    <w:p w:rsidR="00F20468" w:rsidRDefault="00F20468" w:rsidP="00F20468">
      <w:pPr>
        <w:pStyle w:val="ListParagraph"/>
        <w:numPr>
          <w:ilvl w:val="0"/>
          <w:numId w:val="24"/>
        </w:numPr>
        <w:tabs>
          <w:tab w:val="left" w:pos="1541"/>
        </w:tabs>
        <w:spacing w:before="135" w:line="360" w:lineRule="auto"/>
        <w:ind w:right="1144"/>
        <w:rPr>
          <w:sz w:val="24"/>
        </w:rPr>
      </w:pPr>
      <w:r>
        <w:rPr>
          <w:sz w:val="24"/>
        </w:rPr>
        <w:t>Structureofanther,antherwall,typesoftapetum. Microsporogenesisanddevelopmentof male gametophyte.</w:t>
      </w:r>
    </w:p>
    <w:p w:rsidR="00F20468" w:rsidRDefault="00F20468" w:rsidP="00F20468">
      <w:pPr>
        <w:pStyle w:val="ListParagraph"/>
        <w:numPr>
          <w:ilvl w:val="0"/>
          <w:numId w:val="24"/>
        </w:numPr>
        <w:tabs>
          <w:tab w:val="left" w:pos="1541"/>
        </w:tabs>
        <w:spacing w:line="360" w:lineRule="auto"/>
        <w:ind w:right="262"/>
        <w:rPr>
          <w:sz w:val="24"/>
        </w:rPr>
      </w:pPr>
      <w:r>
        <w:rPr>
          <w:sz w:val="24"/>
        </w:rPr>
        <w:t>Structure of ovule, megasporogenesis; monosporic (</w:t>
      </w:r>
      <w:r>
        <w:rPr>
          <w:i/>
          <w:sz w:val="24"/>
        </w:rPr>
        <w:t>Polygonum</w:t>
      </w:r>
      <w:r>
        <w:rPr>
          <w:sz w:val="24"/>
        </w:rPr>
        <w:t>), bisporic (</w:t>
      </w:r>
      <w:r>
        <w:rPr>
          <w:i/>
          <w:sz w:val="24"/>
        </w:rPr>
        <w:t>Allium</w:t>
      </w:r>
      <w:r>
        <w:rPr>
          <w:sz w:val="24"/>
        </w:rPr>
        <w:t>)andtetrasporic(</w:t>
      </w:r>
      <w:r>
        <w:rPr>
          <w:i/>
          <w:sz w:val="24"/>
        </w:rPr>
        <w:t>Peperomia</w:t>
      </w:r>
      <w:r>
        <w:rPr>
          <w:sz w:val="24"/>
        </w:rPr>
        <w:t>) types of embryo sacs.</w:t>
      </w:r>
    </w:p>
    <w:p w:rsidR="00F20468" w:rsidRDefault="00F20468" w:rsidP="00F20468">
      <w:pPr>
        <w:pStyle w:val="ListParagraph"/>
        <w:numPr>
          <w:ilvl w:val="0"/>
          <w:numId w:val="24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Outlinesofpollination,pollen–pistilinteraction andfertilization.</w:t>
      </w:r>
    </w:p>
    <w:p w:rsidR="00F20468" w:rsidRDefault="00F20468" w:rsidP="00F20468">
      <w:pPr>
        <w:pStyle w:val="ListParagraph"/>
        <w:numPr>
          <w:ilvl w:val="0"/>
          <w:numId w:val="24"/>
        </w:numPr>
        <w:tabs>
          <w:tab w:val="left" w:pos="1541"/>
        </w:tabs>
        <w:spacing w:before="137" w:line="360" w:lineRule="auto"/>
        <w:ind w:right="344"/>
        <w:rPr>
          <w:sz w:val="24"/>
        </w:rPr>
      </w:pPr>
      <w:r>
        <w:rPr>
          <w:sz w:val="24"/>
        </w:rPr>
        <w:t>Endosperm - Types and biological importance - Free nuclear, cellular,helobialandruminate.</w:t>
      </w:r>
    </w:p>
    <w:p w:rsidR="00F20468" w:rsidRDefault="00F20468" w:rsidP="00F20468">
      <w:pPr>
        <w:pStyle w:val="ListParagraph"/>
        <w:numPr>
          <w:ilvl w:val="0"/>
          <w:numId w:val="24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DevelopmentofDicot (</w:t>
      </w:r>
      <w:r>
        <w:rPr>
          <w:i/>
          <w:sz w:val="24"/>
        </w:rPr>
        <w:t>Capsellabursa-pastoris</w:t>
      </w:r>
      <w:r>
        <w:rPr>
          <w:sz w:val="24"/>
        </w:rPr>
        <w:t>)embryo.</w:t>
      </w:r>
    </w:p>
    <w:p w:rsidR="00F20468" w:rsidRDefault="00F20468" w:rsidP="00F20468">
      <w:pPr>
        <w:rPr>
          <w:sz w:val="24"/>
        </w:rPr>
        <w:sectPr w:rsidR="00F20468">
          <w:pgSz w:w="11910" w:h="16840"/>
          <w:pgMar w:top="136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Heading1"/>
        <w:tabs>
          <w:tab w:val="left" w:pos="7301"/>
        </w:tabs>
        <w:spacing w:before="61"/>
      </w:pPr>
      <w:r>
        <w:lastRenderedPageBreak/>
        <w:t>Unit–3: BasicsofEcology</w:t>
      </w:r>
      <w:r>
        <w:tab/>
        <w:t>12 Hrs.</w:t>
      </w:r>
    </w:p>
    <w:p w:rsidR="00F20468" w:rsidRDefault="00F20468" w:rsidP="00F20468">
      <w:pPr>
        <w:pStyle w:val="ListParagraph"/>
        <w:numPr>
          <w:ilvl w:val="0"/>
          <w:numId w:val="25"/>
        </w:numPr>
        <w:tabs>
          <w:tab w:val="left" w:pos="1421"/>
        </w:tabs>
        <w:spacing w:before="132"/>
        <w:ind w:hanging="241"/>
        <w:rPr>
          <w:sz w:val="24"/>
        </w:rPr>
      </w:pPr>
      <w:r>
        <w:rPr>
          <w:sz w:val="24"/>
        </w:rPr>
        <w:t>Ecology:definition,branchesandsignificance ofecology.</w:t>
      </w:r>
    </w:p>
    <w:p w:rsidR="00F20468" w:rsidRDefault="00F20468" w:rsidP="00F20468">
      <w:pPr>
        <w:pStyle w:val="ListParagraph"/>
        <w:numPr>
          <w:ilvl w:val="0"/>
          <w:numId w:val="25"/>
        </w:numPr>
        <w:tabs>
          <w:tab w:val="left" w:pos="1421"/>
        </w:tabs>
        <w:spacing w:before="139" w:line="360" w:lineRule="auto"/>
        <w:ind w:left="1180" w:right="1242" w:firstLine="0"/>
        <w:rPr>
          <w:sz w:val="24"/>
        </w:rPr>
      </w:pPr>
      <w:r>
        <w:rPr>
          <w:sz w:val="24"/>
        </w:rPr>
        <w:t>Ecosystem: Concept and components, energy flow, food chain, food web,ecologicalpyramids.</w:t>
      </w:r>
    </w:p>
    <w:p w:rsidR="00F20468" w:rsidRDefault="00F20468" w:rsidP="00F20468">
      <w:pPr>
        <w:pStyle w:val="ListParagraph"/>
        <w:numPr>
          <w:ilvl w:val="0"/>
          <w:numId w:val="26"/>
        </w:numPr>
        <w:tabs>
          <w:tab w:val="left" w:pos="1421"/>
        </w:tabs>
        <w:spacing w:line="360" w:lineRule="auto"/>
        <w:ind w:right="953" w:firstLine="0"/>
        <w:rPr>
          <w:sz w:val="24"/>
        </w:rPr>
      </w:pPr>
      <w:r>
        <w:rPr>
          <w:sz w:val="24"/>
        </w:rPr>
        <w:t>Plants and environment: Climatic (light and temperature), edaphic and bioticfactors.</w:t>
      </w:r>
    </w:p>
    <w:p w:rsidR="00F20468" w:rsidRDefault="00F20468" w:rsidP="00F20468">
      <w:pPr>
        <w:pStyle w:val="ListParagraph"/>
        <w:numPr>
          <w:ilvl w:val="0"/>
          <w:numId w:val="26"/>
        </w:numPr>
        <w:tabs>
          <w:tab w:val="left" w:pos="1421"/>
        </w:tabs>
        <w:ind w:left="1420" w:hanging="241"/>
        <w:rPr>
          <w:sz w:val="24"/>
        </w:rPr>
      </w:pPr>
      <w:r>
        <w:rPr>
          <w:sz w:val="24"/>
        </w:rPr>
        <w:t>Ecologicalsuccession:HydrosereandXerosere.</w:t>
      </w:r>
    </w:p>
    <w:p w:rsidR="00F20468" w:rsidRDefault="00F20468" w:rsidP="00F20468">
      <w:pPr>
        <w:pStyle w:val="BodyText"/>
        <w:ind w:left="0"/>
        <w:rPr>
          <w:sz w:val="26"/>
        </w:rPr>
      </w:pPr>
    </w:p>
    <w:p w:rsidR="00F20468" w:rsidRDefault="00F20468" w:rsidP="00F20468">
      <w:pPr>
        <w:pStyle w:val="BodyText"/>
        <w:spacing w:before="6"/>
        <w:ind w:left="0"/>
        <w:rPr>
          <w:sz w:val="22"/>
        </w:rPr>
      </w:pPr>
    </w:p>
    <w:p w:rsidR="00F20468" w:rsidRDefault="00F20468" w:rsidP="00F20468">
      <w:pPr>
        <w:pStyle w:val="Heading1"/>
        <w:tabs>
          <w:tab w:val="left" w:pos="7301"/>
        </w:tabs>
      </w:pPr>
      <w:r>
        <w:t>Unit–4:Population,CommunityandProductionEcology</w:t>
      </w:r>
      <w:r>
        <w:tab/>
        <w:t>12 Hrs.</w:t>
      </w:r>
    </w:p>
    <w:p w:rsidR="00F20468" w:rsidRDefault="00F20468" w:rsidP="00F20468">
      <w:pPr>
        <w:pStyle w:val="ListParagraph"/>
        <w:numPr>
          <w:ilvl w:val="0"/>
          <w:numId w:val="27"/>
        </w:numPr>
        <w:tabs>
          <w:tab w:val="left" w:pos="1421"/>
        </w:tabs>
        <w:spacing w:before="132"/>
        <w:ind w:hanging="241"/>
        <w:rPr>
          <w:sz w:val="24"/>
        </w:rPr>
      </w:pPr>
      <w:r>
        <w:rPr>
          <w:sz w:val="24"/>
        </w:rPr>
        <w:t>Populationecology:Natality,mortality, growthcurves,ecotypes,ecads</w:t>
      </w:r>
    </w:p>
    <w:p w:rsidR="00F20468" w:rsidRDefault="00F20468" w:rsidP="00F20468">
      <w:pPr>
        <w:pStyle w:val="ListParagraph"/>
        <w:numPr>
          <w:ilvl w:val="0"/>
          <w:numId w:val="27"/>
        </w:numPr>
        <w:tabs>
          <w:tab w:val="left" w:pos="1421"/>
        </w:tabs>
        <w:spacing w:before="139"/>
        <w:ind w:hanging="241"/>
        <w:rPr>
          <w:sz w:val="24"/>
        </w:rPr>
      </w:pPr>
      <w:r>
        <w:rPr>
          <w:sz w:val="24"/>
        </w:rPr>
        <w:t>Communityecology:Frequency,density,cover,lifeforms,biologicalspectrum</w:t>
      </w:r>
    </w:p>
    <w:p w:rsidR="00F20468" w:rsidRDefault="00F20468" w:rsidP="00F20468">
      <w:pPr>
        <w:pStyle w:val="ListParagraph"/>
        <w:numPr>
          <w:ilvl w:val="0"/>
          <w:numId w:val="27"/>
        </w:numPr>
        <w:tabs>
          <w:tab w:val="left" w:pos="1421"/>
        </w:tabs>
        <w:spacing w:before="137"/>
        <w:ind w:hanging="241"/>
        <w:rPr>
          <w:sz w:val="24"/>
        </w:rPr>
      </w:pPr>
      <w:r>
        <w:rPr>
          <w:sz w:val="24"/>
        </w:rPr>
        <w:t>Conceptsofproductivity: GPP,NPPandCommunityRespiration</w:t>
      </w:r>
    </w:p>
    <w:p w:rsidR="00F20468" w:rsidRDefault="00F20468" w:rsidP="00F20468">
      <w:pPr>
        <w:pStyle w:val="ListParagraph"/>
        <w:numPr>
          <w:ilvl w:val="0"/>
          <w:numId w:val="27"/>
        </w:numPr>
        <w:tabs>
          <w:tab w:val="left" w:pos="1421"/>
        </w:tabs>
        <w:spacing w:before="139"/>
        <w:ind w:hanging="241"/>
        <w:rPr>
          <w:sz w:val="24"/>
        </w:rPr>
      </w:pPr>
      <w:r>
        <w:rPr>
          <w:sz w:val="24"/>
        </w:rPr>
        <w:t>Secondaryproduction,P/RratioandEcosystems.</w:t>
      </w:r>
    </w:p>
    <w:p w:rsidR="00F20468" w:rsidRDefault="00F20468" w:rsidP="00F20468">
      <w:pPr>
        <w:pStyle w:val="BodyText"/>
        <w:ind w:left="0"/>
        <w:rPr>
          <w:sz w:val="26"/>
        </w:rPr>
      </w:pPr>
    </w:p>
    <w:p w:rsidR="00F20468" w:rsidRDefault="00F20468" w:rsidP="00F20468">
      <w:pPr>
        <w:pStyle w:val="BodyText"/>
        <w:spacing w:before="5"/>
        <w:ind w:left="0"/>
        <w:rPr>
          <w:sz w:val="22"/>
        </w:rPr>
      </w:pPr>
    </w:p>
    <w:p w:rsidR="00F20468" w:rsidRDefault="00F20468" w:rsidP="00F20468">
      <w:pPr>
        <w:pStyle w:val="Heading1"/>
        <w:tabs>
          <w:tab w:val="left" w:pos="7301"/>
        </w:tabs>
      </w:pPr>
      <w:r>
        <w:t>Unit–5:Basicsof Biodiversity</w:t>
      </w:r>
      <w:r>
        <w:tab/>
        <w:t>12 Hrs.</w:t>
      </w:r>
    </w:p>
    <w:p w:rsidR="00F20468" w:rsidRDefault="00F20468" w:rsidP="00F20468">
      <w:pPr>
        <w:pStyle w:val="ListParagraph"/>
        <w:numPr>
          <w:ilvl w:val="0"/>
          <w:numId w:val="28"/>
        </w:numPr>
        <w:tabs>
          <w:tab w:val="left" w:pos="1421"/>
        </w:tabs>
        <w:spacing w:before="132"/>
        <w:ind w:hanging="241"/>
        <w:jc w:val="left"/>
        <w:rPr>
          <w:sz w:val="24"/>
        </w:rPr>
      </w:pPr>
      <w:r>
        <w:rPr>
          <w:sz w:val="24"/>
        </w:rPr>
        <w:t>Biodiversity: Basic concepts, ConventiononBiodiversity-EarthSummit.</w:t>
      </w:r>
    </w:p>
    <w:p w:rsidR="00F20468" w:rsidRDefault="00F20468" w:rsidP="00F20468">
      <w:pPr>
        <w:pStyle w:val="ListParagraph"/>
        <w:numPr>
          <w:ilvl w:val="0"/>
          <w:numId w:val="28"/>
        </w:numPr>
        <w:tabs>
          <w:tab w:val="left" w:pos="1421"/>
        </w:tabs>
        <w:spacing w:before="140"/>
        <w:ind w:hanging="241"/>
        <w:jc w:val="left"/>
        <w:rPr>
          <w:sz w:val="24"/>
        </w:rPr>
      </w:pPr>
      <w:r>
        <w:rPr>
          <w:sz w:val="24"/>
        </w:rPr>
        <w:t>ValueofBiodiversity;types andlevelsof biodiversityand Threats tobiodiversity</w:t>
      </w:r>
    </w:p>
    <w:p w:rsidR="00F20468" w:rsidRDefault="00F20468" w:rsidP="00F20468">
      <w:pPr>
        <w:pStyle w:val="ListParagraph"/>
        <w:numPr>
          <w:ilvl w:val="0"/>
          <w:numId w:val="28"/>
        </w:numPr>
        <w:tabs>
          <w:tab w:val="left" w:pos="1061"/>
        </w:tabs>
        <w:spacing w:before="136" w:line="360" w:lineRule="auto"/>
        <w:ind w:left="820" w:right="1339" w:firstLine="0"/>
        <w:jc w:val="left"/>
        <w:rPr>
          <w:sz w:val="24"/>
        </w:rPr>
      </w:pPr>
      <w:r>
        <w:rPr>
          <w:sz w:val="24"/>
        </w:rPr>
        <w:t>Biodiversity Hot spots in India.Biodiversity in North Eastern Himalayas andWesternGhats.</w:t>
      </w:r>
    </w:p>
    <w:p w:rsidR="00F20468" w:rsidRDefault="00F20468" w:rsidP="00F20468">
      <w:pPr>
        <w:pStyle w:val="ListParagraph"/>
        <w:numPr>
          <w:ilvl w:val="0"/>
          <w:numId w:val="28"/>
        </w:numPr>
        <w:tabs>
          <w:tab w:val="left" w:pos="1421"/>
        </w:tabs>
        <w:ind w:hanging="241"/>
        <w:jc w:val="left"/>
        <w:rPr>
          <w:sz w:val="24"/>
        </w:rPr>
      </w:pPr>
      <w:r>
        <w:rPr>
          <w:sz w:val="24"/>
        </w:rPr>
        <w:t>Principlesofconservation: IUCNthreat-categories,REDdatabook</w:t>
      </w:r>
    </w:p>
    <w:p w:rsidR="00F20468" w:rsidRDefault="00F20468" w:rsidP="00F20468">
      <w:pPr>
        <w:pStyle w:val="ListParagraph"/>
        <w:numPr>
          <w:ilvl w:val="0"/>
          <w:numId w:val="28"/>
        </w:numPr>
        <w:tabs>
          <w:tab w:val="left" w:pos="1421"/>
        </w:tabs>
        <w:spacing w:before="140"/>
        <w:ind w:hanging="241"/>
        <w:jc w:val="left"/>
        <w:rPr>
          <w:sz w:val="24"/>
        </w:rPr>
      </w:pPr>
      <w:r>
        <w:rPr>
          <w:sz w:val="24"/>
        </w:rPr>
        <w:t>RoleofNBPGRand NBAinthe conservationofBiodiversity.</w:t>
      </w:r>
    </w:p>
    <w:p w:rsidR="00F20468" w:rsidRDefault="00F20468" w:rsidP="00F20468">
      <w:pPr>
        <w:pStyle w:val="BodyText"/>
        <w:spacing w:before="10"/>
        <w:ind w:left="0"/>
        <w:rPr>
          <w:sz w:val="10"/>
        </w:rPr>
      </w:pPr>
      <w:r w:rsidRPr="003F3E61">
        <w:pict>
          <v:rect id="_x0000_s1062" style="position:absolute;margin-left:88.55pt;margin-top:8.2pt;width:435.3pt;height:.45pt;z-index:-251654144;mso-position-horizontal-relative:page" fillcolor="black" stroked="f">
            <w10:wrap type="topAndBottom" anchorx="page"/>
          </v:rect>
        </w:pict>
      </w:r>
    </w:p>
    <w:p w:rsidR="00F20468" w:rsidRDefault="00F20468" w:rsidP="00F20468">
      <w:pPr>
        <w:rPr>
          <w:sz w:val="10"/>
        </w:rPr>
        <w:sectPr w:rsidR="00F20468">
          <w:pgSz w:w="11910" w:h="16840"/>
          <w:pgMar w:top="136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Heading1"/>
        <w:spacing w:before="61"/>
      </w:pPr>
      <w:r>
        <w:lastRenderedPageBreak/>
        <w:t>Textbooks: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2"/>
        <w:ind w:hanging="361"/>
        <w:rPr>
          <w:sz w:val="24"/>
        </w:rPr>
      </w:pPr>
      <w:r>
        <w:rPr>
          <w:sz w:val="24"/>
        </w:rPr>
        <w:t>Botany–III(Vrukshasastram-I):TeluguAkademi,Hyderabad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Botany– IV (Vrukshasastram-II):TeluguAkademi,Hyderabad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Pandey, B.P.(2013)</w:t>
      </w:r>
      <w:r>
        <w:rPr>
          <w:i/>
          <w:sz w:val="24"/>
        </w:rPr>
        <w:t>CollegeBotany,Volume-II,</w:t>
      </w:r>
      <w:r>
        <w:rPr>
          <w:sz w:val="24"/>
        </w:rPr>
        <w:t>S.ChandPublishing,NewDelhi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Pandey, B.P.(2013)</w:t>
      </w:r>
      <w:r>
        <w:rPr>
          <w:i/>
          <w:sz w:val="24"/>
        </w:rPr>
        <w:t>CollegeBotany,Volume-III,</w:t>
      </w:r>
      <w:r>
        <w:rPr>
          <w:sz w:val="24"/>
        </w:rPr>
        <w:t>S.ChandPublishing,NewDelhi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7" w:line="360" w:lineRule="auto"/>
        <w:ind w:right="260"/>
        <w:rPr>
          <w:sz w:val="24"/>
        </w:rPr>
      </w:pPr>
      <w:r>
        <w:rPr>
          <w:sz w:val="24"/>
        </w:rPr>
        <w:t>Bhattacharya,K.,G.Hait&amp;Ghosh,A.K.,(2011)</w:t>
      </w:r>
      <w:r>
        <w:rPr>
          <w:i/>
          <w:sz w:val="24"/>
        </w:rPr>
        <w:t>ATextBookofBotany,Volume-II,</w:t>
      </w:r>
      <w:r>
        <w:rPr>
          <w:sz w:val="24"/>
        </w:rPr>
        <w:t>New CentralBook AgencyPvt.Ltd., Kolkata</w:t>
      </w:r>
    </w:p>
    <w:p w:rsidR="00F20468" w:rsidRDefault="00F20468" w:rsidP="00F20468">
      <w:pPr>
        <w:pStyle w:val="Heading1"/>
        <w:spacing w:before="5"/>
      </w:pPr>
      <w:r>
        <w:t>BooksforReference: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5"/>
        <w:ind w:hanging="361"/>
        <w:rPr>
          <w:sz w:val="24"/>
        </w:rPr>
      </w:pPr>
      <w:r>
        <w:rPr>
          <w:sz w:val="24"/>
        </w:rPr>
        <w:t>Esau,K. (1971)</w:t>
      </w:r>
      <w:r>
        <w:rPr>
          <w:i/>
          <w:sz w:val="24"/>
        </w:rPr>
        <w:t xml:space="preserve">Anatomy of Seed Plants. </w:t>
      </w:r>
      <w:r>
        <w:rPr>
          <w:sz w:val="24"/>
        </w:rPr>
        <w:t>JohnWileyand Son, USA.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Fahn,A. (1990)</w:t>
      </w:r>
      <w:r>
        <w:rPr>
          <w:i/>
          <w:sz w:val="24"/>
        </w:rPr>
        <w:t>PlantAnatomy</w:t>
      </w:r>
      <w:r>
        <w:rPr>
          <w:sz w:val="24"/>
        </w:rPr>
        <w:t>,PergamonPress, Oxford.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9" w:line="360" w:lineRule="auto"/>
        <w:ind w:right="627"/>
        <w:rPr>
          <w:sz w:val="24"/>
        </w:rPr>
      </w:pPr>
      <w:r>
        <w:rPr>
          <w:sz w:val="24"/>
        </w:rPr>
        <w:t>Cutler, D.F., T. Botha &amp; D. Wm. Stevenson (2008)</w:t>
      </w:r>
      <w:r>
        <w:rPr>
          <w:i/>
          <w:sz w:val="24"/>
        </w:rPr>
        <w:t>Plant Anatomy: An AppliedApproach,</w:t>
      </w:r>
      <w:r>
        <w:rPr>
          <w:sz w:val="24"/>
        </w:rPr>
        <w:t>Wiley, USA.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571"/>
        <w:rPr>
          <w:sz w:val="24"/>
        </w:rPr>
      </w:pPr>
      <w:r>
        <w:rPr>
          <w:sz w:val="24"/>
        </w:rPr>
        <w:t>Paula Rudall (1987)</w:t>
      </w:r>
      <w:r>
        <w:rPr>
          <w:i/>
          <w:sz w:val="24"/>
        </w:rPr>
        <w:t>Anatomy of Flowering Plants: An Introduction to StructureandDevelopment.</w:t>
      </w:r>
      <w:r>
        <w:rPr>
          <w:sz w:val="24"/>
        </w:rPr>
        <w:t>CambridgeUniversityPress,London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53"/>
        <w:rPr>
          <w:sz w:val="24"/>
        </w:rPr>
      </w:pPr>
      <w:r>
        <w:rPr>
          <w:sz w:val="24"/>
        </w:rPr>
        <w:t>Bhojwani,S.S.andS.P.Bhatnagar(2000)</w:t>
      </w:r>
      <w:r>
        <w:rPr>
          <w:i/>
          <w:sz w:val="24"/>
        </w:rPr>
        <w:t>TheEmbryologyofAngiosperms(4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>Ed.),</w:t>
      </w:r>
      <w:r>
        <w:rPr>
          <w:sz w:val="24"/>
        </w:rPr>
        <w:t>VikasPublishingHouse, Delhi.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" w:line="360" w:lineRule="auto"/>
        <w:ind w:right="257"/>
        <w:rPr>
          <w:sz w:val="24"/>
        </w:rPr>
      </w:pPr>
      <w:r>
        <w:rPr>
          <w:sz w:val="24"/>
        </w:rPr>
        <w:t>Pandey,A.K.(2000)</w:t>
      </w:r>
      <w:r>
        <w:rPr>
          <w:i/>
          <w:sz w:val="24"/>
        </w:rPr>
        <w:t>IntroductiontoEmbryologyofAngiosperms</w:t>
      </w:r>
      <w:r>
        <w:rPr>
          <w:sz w:val="24"/>
        </w:rPr>
        <w:t>.CBSPublishers&amp;Distributors Pvt.Ltd. , New Delhi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56"/>
        <w:rPr>
          <w:sz w:val="24"/>
        </w:rPr>
      </w:pPr>
      <w:r>
        <w:rPr>
          <w:sz w:val="24"/>
        </w:rPr>
        <w:t>Maheswari,P.(1971)</w:t>
      </w:r>
      <w:r>
        <w:rPr>
          <w:i/>
          <w:sz w:val="24"/>
        </w:rPr>
        <w:t>AnIntroductiontoEmbryologyofAngiosperms</w:t>
      </w:r>
      <w:r>
        <w:rPr>
          <w:sz w:val="24"/>
        </w:rPr>
        <w:t>.McGrawHillBook Co.,London.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Johri,B.M.(2011)</w:t>
      </w:r>
      <w:r>
        <w:rPr>
          <w:i/>
          <w:sz w:val="24"/>
        </w:rPr>
        <w:t>EmbryologyofAngiosperms.</w:t>
      </w:r>
      <w:r>
        <w:rPr>
          <w:sz w:val="24"/>
        </w:rPr>
        <w:t>Springer-Verlag,Berlin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Pandey, B.P.(2013)</w:t>
      </w:r>
      <w:r>
        <w:rPr>
          <w:i/>
          <w:sz w:val="24"/>
        </w:rPr>
        <w:t xml:space="preserve">CollegeBotany,Volume-III, </w:t>
      </w:r>
      <w:r>
        <w:rPr>
          <w:sz w:val="24"/>
        </w:rPr>
        <w:t>S.ChandPublishing,NewDelhi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40" w:line="360" w:lineRule="auto"/>
        <w:ind w:right="260"/>
        <w:rPr>
          <w:sz w:val="24"/>
        </w:rPr>
      </w:pPr>
      <w:r>
        <w:rPr>
          <w:sz w:val="24"/>
        </w:rPr>
        <w:t>Bhattacharya,K.,A.K.Ghosh,&amp;G.Hait(2011)</w:t>
      </w:r>
      <w:r>
        <w:rPr>
          <w:i/>
          <w:sz w:val="24"/>
        </w:rPr>
        <w:t>ATextBookofBotany,Volume-IV,</w:t>
      </w:r>
      <w:r>
        <w:rPr>
          <w:sz w:val="24"/>
        </w:rPr>
        <w:t>New Central BookAgencyPvt.Ltd., Kolkata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444"/>
        <w:rPr>
          <w:sz w:val="24"/>
        </w:rPr>
      </w:pPr>
      <w:r>
        <w:rPr>
          <w:sz w:val="24"/>
        </w:rPr>
        <w:t xml:space="preserve">Kormondy, Edward J. (1996) </w:t>
      </w:r>
      <w:r>
        <w:rPr>
          <w:i/>
          <w:sz w:val="24"/>
        </w:rPr>
        <w:t>Concepts of Ecology,</w:t>
      </w:r>
      <w:r>
        <w:rPr>
          <w:sz w:val="24"/>
        </w:rPr>
        <w:t>Prentice-Hall of India PrivateLimited,NewDelhi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727"/>
        <w:rPr>
          <w:sz w:val="24"/>
        </w:rPr>
      </w:pPr>
      <w:r>
        <w:rPr>
          <w:sz w:val="24"/>
        </w:rPr>
        <w:t xml:space="preserve">Begon, M., J.L. Harper &amp; C.R. Townsend (2003) </w:t>
      </w:r>
      <w:r>
        <w:rPr>
          <w:i/>
          <w:sz w:val="24"/>
        </w:rPr>
        <w:t xml:space="preserve">Ecology, </w:t>
      </w:r>
      <w:r>
        <w:rPr>
          <w:sz w:val="24"/>
        </w:rPr>
        <w:t>Blackwell ScienceLtd.,U.S.A.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EugeneP.Odum(1996)</w:t>
      </w:r>
      <w:r>
        <w:rPr>
          <w:i/>
          <w:sz w:val="24"/>
        </w:rPr>
        <w:t>FundamentalsofEcology,</w:t>
      </w:r>
      <w:r>
        <w:rPr>
          <w:sz w:val="24"/>
        </w:rPr>
        <w:t>NatrajPublishers,Dehradun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6" w:line="360" w:lineRule="auto"/>
        <w:ind w:right="688"/>
        <w:rPr>
          <w:sz w:val="24"/>
        </w:rPr>
      </w:pPr>
      <w:r>
        <w:rPr>
          <w:sz w:val="24"/>
        </w:rPr>
        <w:t xml:space="preserve">Sharma, P.D. (2012) </w:t>
      </w:r>
      <w:r>
        <w:rPr>
          <w:i/>
          <w:sz w:val="24"/>
        </w:rPr>
        <w:t>Ecology and Environment</w:t>
      </w:r>
      <w:r>
        <w:rPr>
          <w:sz w:val="24"/>
        </w:rPr>
        <w:t>. Rastogi Publications, Meerut,India.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2" w:lineRule="auto"/>
        <w:ind w:right="629"/>
        <w:rPr>
          <w:sz w:val="24"/>
        </w:rPr>
      </w:pPr>
      <w:r>
        <w:rPr>
          <w:sz w:val="24"/>
        </w:rPr>
        <w:t>N.S.Subrahmanyam&amp; A.V.S.S. Sambamurty (2008)</w:t>
      </w:r>
      <w:r>
        <w:rPr>
          <w:i/>
          <w:sz w:val="24"/>
        </w:rPr>
        <w:t>Ecology</w:t>
      </w:r>
      <w:r>
        <w:rPr>
          <w:sz w:val="24"/>
        </w:rPr>
        <w:t>Narosa PublishingHouse,</w:t>
      </w:r>
    </w:p>
    <w:p w:rsidR="00F20468" w:rsidRDefault="00F20468" w:rsidP="00F20468">
      <w:pPr>
        <w:pStyle w:val="BodyText"/>
        <w:spacing w:line="271" w:lineRule="exact"/>
        <w:ind w:left="1180"/>
      </w:pPr>
      <w:r>
        <w:t>NewDelhi</w:t>
      </w:r>
    </w:p>
    <w:p w:rsidR="00F20468" w:rsidRDefault="00F20468" w:rsidP="00F20468">
      <w:pPr>
        <w:spacing w:line="271" w:lineRule="exact"/>
        <w:sectPr w:rsidR="00F20468">
          <w:pgSz w:w="11910" w:h="16840"/>
          <w:pgMar w:top="136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 xml:space="preserve">A.K.Agrawal&amp;P.P.Deo(2010) </w:t>
      </w:r>
      <w:r>
        <w:rPr>
          <w:i/>
          <w:sz w:val="24"/>
        </w:rPr>
        <w:t>PlantEcology,</w:t>
      </w:r>
      <w:r>
        <w:rPr>
          <w:sz w:val="24"/>
        </w:rPr>
        <w:t>Agrobios(India),Jodhpur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7" w:line="360" w:lineRule="auto"/>
        <w:ind w:left="1180" w:right="253" w:firstLine="0"/>
        <w:rPr>
          <w:sz w:val="24"/>
        </w:rPr>
      </w:pPr>
      <w:r>
        <w:rPr>
          <w:sz w:val="24"/>
        </w:rPr>
        <w:t>Kumar,H.D.(1992)</w:t>
      </w:r>
      <w:r>
        <w:rPr>
          <w:i/>
          <w:sz w:val="24"/>
        </w:rPr>
        <w:t>ModernConceptsofEcology(7thEdn.,)</w:t>
      </w:r>
      <w:r>
        <w:rPr>
          <w:sz w:val="24"/>
        </w:rPr>
        <w:t>VikasPublishingCo.,</w:t>
      </w:r>
    </w:p>
    <w:p w:rsidR="00F20468" w:rsidRDefault="00F20468" w:rsidP="00F20468">
      <w:pPr>
        <w:pStyle w:val="BodyText"/>
        <w:ind w:left="1600"/>
      </w:pPr>
      <w:r>
        <w:t>NewDelhi.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Newman,E.I. (2000):</w:t>
      </w:r>
      <w:r>
        <w:rPr>
          <w:i/>
          <w:sz w:val="24"/>
        </w:rPr>
        <w:t>AppliedEcology</w:t>
      </w:r>
      <w:r>
        <w:rPr>
          <w:sz w:val="24"/>
        </w:rPr>
        <w:t>BlackwellScientificPublisher,U.K.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  <w:tab w:val="left" w:pos="2917"/>
          <w:tab w:val="left" w:pos="4229"/>
          <w:tab w:val="left" w:pos="5147"/>
          <w:tab w:val="left" w:pos="6254"/>
          <w:tab w:val="left" w:pos="7438"/>
          <w:tab w:val="left" w:pos="7916"/>
          <w:tab w:val="left" w:pos="9307"/>
        </w:tabs>
        <w:spacing w:before="137" w:line="360" w:lineRule="auto"/>
        <w:ind w:left="1180" w:right="249" w:firstLine="0"/>
        <w:rPr>
          <w:sz w:val="24"/>
        </w:rPr>
      </w:pPr>
      <w:r>
        <w:rPr>
          <w:sz w:val="24"/>
        </w:rPr>
        <w:t>Chapman,</w:t>
      </w:r>
      <w:r>
        <w:rPr>
          <w:sz w:val="24"/>
        </w:rPr>
        <w:tab/>
        <w:t>J.L&amp;M.J.</w:t>
      </w:r>
      <w:r>
        <w:rPr>
          <w:sz w:val="24"/>
        </w:rPr>
        <w:tab/>
        <w:t>Reiss</w:t>
      </w:r>
      <w:r>
        <w:rPr>
          <w:sz w:val="24"/>
        </w:rPr>
        <w:tab/>
        <w:t>(1992):</w:t>
      </w:r>
      <w:r>
        <w:rPr>
          <w:sz w:val="24"/>
        </w:rPr>
        <w:tab/>
      </w:r>
      <w:r>
        <w:rPr>
          <w:i/>
          <w:sz w:val="24"/>
        </w:rPr>
        <w:t>Ecology</w:t>
      </w:r>
      <w:r>
        <w:rPr>
          <w:i/>
          <w:sz w:val="24"/>
        </w:rPr>
        <w:tab/>
        <w:t>-</w:t>
      </w:r>
      <w:r>
        <w:rPr>
          <w:i/>
          <w:sz w:val="24"/>
        </w:rPr>
        <w:tab/>
        <w:t>Principles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&amp;</w:t>
      </w:r>
      <w:r>
        <w:rPr>
          <w:i/>
          <w:sz w:val="24"/>
        </w:rPr>
        <w:t>Applications.</w:t>
      </w:r>
      <w:r>
        <w:rPr>
          <w:sz w:val="24"/>
        </w:rPr>
        <w:t>Cambridge</w:t>
      </w:r>
    </w:p>
    <w:p w:rsidR="00F20468" w:rsidRDefault="00F20468" w:rsidP="00F20468">
      <w:pPr>
        <w:pStyle w:val="BodyText"/>
      </w:pPr>
      <w:r>
        <w:t>UniversityPress, U.K.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before="140" w:line="360" w:lineRule="auto"/>
        <w:ind w:right="897"/>
        <w:rPr>
          <w:sz w:val="24"/>
        </w:rPr>
      </w:pPr>
      <w:r>
        <w:rPr>
          <w:sz w:val="24"/>
        </w:rPr>
        <w:t>Kumar H.D. (2000)</w:t>
      </w:r>
      <w:r>
        <w:rPr>
          <w:i/>
          <w:sz w:val="24"/>
        </w:rPr>
        <w:t xml:space="preserve">Biodiversity &amp; Sustainable Conservation </w:t>
      </w:r>
      <w:r>
        <w:rPr>
          <w:sz w:val="24"/>
        </w:rPr>
        <w:t>Oxford &amp; IBHPublishingCoLtd. NewDelhi.</w:t>
      </w:r>
    </w:p>
    <w:p w:rsidR="00F20468" w:rsidRDefault="00F20468" w:rsidP="00F20468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left="1180" w:right="256" w:firstLine="0"/>
        <w:rPr>
          <w:sz w:val="24"/>
        </w:rPr>
      </w:pPr>
      <w:r>
        <w:rPr>
          <w:sz w:val="24"/>
        </w:rPr>
        <w:t>U.Kumar(2007)</w:t>
      </w:r>
      <w:r>
        <w:rPr>
          <w:i/>
          <w:sz w:val="24"/>
        </w:rPr>
        <w:t>Biodiversity:Principles&amp;Conservation,</w:t>
      </w:r>
      <w:r>
        <w:rPr>
          <w:sz w:val="24"/>
        </w:rPr>
        <w:t>Agrobios(India),Jodhpur</w:t>
      </w:r>
    </w:p>
    <w:p w:rsidR="00F20468" w:rsidRDefault="00F20468" w:rsidP="00F20468">
      <w:pPr>
        <w:spacing w:line="360" w:lineRule="auto"/>
        <w:rPr>
          <w:sz w:val="24"/>
        </w:rPr>
        <w:sectPr w:rsidR="00F20468">
          <w:pgSz w:w="11910" w:h="16840"/>
          <w:pgMar w:top="134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Heading1"/>
        <w:spacing w:before="61" w:line="360" w:lineRule="auto"/>
        <w:ind w:left="1314" w:right="759" w:firstLine="787"/>
      </w:pPr>
      <w:r>
        <w:lastRenderedPageBreak/>
        <w:t>Practical syllabus of BotanyCore Course – 3 /Semester – IIIAnatomyandEmbryologyofAngiosperms,PlantEcologyandBiodiversity</w:t>
      </w:r>
    </w:p>
    <w:p w:rsidR="00F20468" w:rsidRDefault="00F20468" w:rsidP="00F20468">
      <w:pPr>
        <w:pStyle w:val="BodyText"/>
        <w:spacing w:line="271" w:lineRule="exact"/>
        <w:ind w:left="2178"/>
      </w:pPr>
      <w:r>
        <w:t>(Totalhoursoflaboratoryexercises30Hrs.@02Hrs./Week)</w:t>
      </w:r>
    </w:p>
    <w:p w:rsidR="00F20468" w:rsidRDefault="00F20468" w:rsidP="00F20468">
      <w:pPr>
        <w:pStyle w:val="BodyText"/>
        <w:spacing w:before="10"/>
        <w:ind w:left="0"/>
        <w:rPr>
          <w:sz w:val="10"/>
        </w:rPr>
      </w:pPr>
      <w:r w:rsidRPr="003F3E61">
        <w:pict>
          <v:rect id="_x0000_s1063" style="position:absolute;margin-left:88.55pt;margin-top:8.2pt;width:436.25pt;height:.45pt;z-index:-251653120;mso-position-horizontal-relative:page" fillcolor="black" stroked="f">
            <w10:wrap type="topAndBottom" anchorx="page"/>
          </v:rect>
        </w:pict>
      </w:r>
    </w:p>
    <w:p w:rsidR="00F20468" w:rsidRDefault="00F20468" w:rsidP="00F20468">
      <w:pPr>
        <w:pStyle w:val="BodyText"/>
        <w:spacing w:before="5"/>
        <w:ind w:left="0"/>
        <w:rPr>
          <w:sz w:val="25"/>
        </w:rPr>
      </w:pPr>
    </w:p>
    <w:p w:rsidR="00F20468" w:rsidRDefault="00F20468" w:rsidP="00F20468">
      <w:pPr>
        <w:pStyle w:val="Heading1"/>
        <w:spacing w:before="90"/>
        <w:jc w:val="both"/>
      </w:pPr>
      <w:r>
        <w:t>CourseOutcomes:</w:t>
      </w:r>
    </w:p>
    <w:p w:rsidR="00F20468" w:rsidRDefault="00F20468" w:rsidP="00F20468">
      <w:pPr>
        <w:pStyle w:val="BodyText"/>
        <w:spacing w:before="135"/>
        <w:ind w:left="820"/>
        <w:jc w:val="both"/>
      </w:pPr>
      <w:r>
        <w:t>Onsuccessfulcompletionofthispracticalcoursestudents shallbeableto:</w:t>
      </w:r>
    </w:p>
    <w:p w:rsidR="00F20468" w:rsidRDefault="00F20468" w:rsidP="00F20468">
      <w:pPr>
        <w:pStyle w:val="ListParagraph"/>
        <w:numPr>
          <w:ilvl w:val="0"/>
          <w:numId w:val="29"/>
        </w:numPr>
        <w:tabs>
          <w:tab w:val="left" w:pos="1541"/>
        </w:tabs>
        <w:spacing w:before="136" w:line="360" w:lineRule="auto"/>
        <w:ind w:right="259"/>
        <w:jc w:val="both"/>
        <w:rPr>
          <w:sz w:val="24"/>
        </w:rPr>
      </w:pPr>
      <w:r>
        <w:rPr>
          <w:sz w:val="24"/>
        </w:rPr>
        <w:t>Get familiarizedwith techniques of section making, staining and microscopicstudyof vegetative, anatomicaland reproductivestructureof plants.</w:t>
      </w:r>
    </w:p>
    <w:p w:rsidR="00F20468" w:rsidRDefault="00F20468" w:rsidP="00F20468">
      <w:pPr>
        <w:pStyle w:val="ListParagraph"/>
        <w:numPr>
          <w:ilvl w:val="0"/>
          <w:numId w:val="29"/>
        </w:numPr>
        <w:tabs>
          <w:tab w:val="left" w:pos="1541"/>
        </w:tabs>
        <w:spacing w:before="1" w:line="360" w:lineRule="auto"/>
        <w:ind w:right="259"/>
        <w:jc w:val="both"/>
        <w:rPr>
          <w:sz w:val="24"/>
        </w:rPr>
      </w:pPr>
      <w:r>
        <w:rPr>
          <w:sz w:val="24"/>
        </w:rPr>
        <w:t>Observe externally and under microscope, identify and draw exact diagrams of thematerialin thelab.</w:t>
      </w:r>
    </w:p>
    <w:p w:rsidR="00F20468" w:rsidRDefault="00F20468" w:rsidP="00F20468">
      <w:pPr>
        <w:pStyle w:val="ListParagraph"/>
        <w:numPr>
          <w:ilvl w:val="0"/>
          <w:numId w:val="29"/>
        </w:numPr>
        <w:tabs>
          <w:tab w:val="left" w:pos="1541"/>
        </w:tabs>
        <w:spacing w:line="360" w:lineRule="auto"/>
        <w:ind w:right="255"/>
        <w:jc w:val="both"/>
        <w:rPr>
          <w:sz w:val="24"/>
        </w:rPr>
      </w:pPr>
      <w:r>
        <w:rPr>
          <w:sz w:val="24"/>
        </w:rPr>
        <w:t>Demonstrateapplicationofmethodsinplantecologyandconservationofbiodiversityandqualitativeandquantitativeaspectsrelatedtopopulationsandcommunitiesof plants.</w:t>
      </w:r>
    </w:p>
    <w:p w:rsidR="00F20468" w:rsidRDefault="00F20468" w:rsidP="00F20468">
      <w:pPr>
        <w:pStyle w:val="BodyText"/>
        <w:spacing w:before="5"/>
        <w:ind w:left="0"/>
        <w:rPr>
          <w:sz w:val="36"/>
        </w:rPr>
      </w:pPr>
    </w:p>
    <w:p w:rsidR="00F20468" w:rsidRDefault="00F20468" w:rsidP="00F20468">
      <w:pPr>
        <w:pStyle w:val="Heading1"/>
      </w:pPr>
      <w:r>
        <w:t>PracticalSyllabus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35"/>
        <w:ind w:hanging="361"/>
        <w:rPr>
          <w:sz w:val="24"/>
        </w:rPr>
      </w:pPr>
      <w:r>
        <w:rPr>
          <w:sz w:val="24"/>
        </w:rPr>
        <w:t>Tissueorganizationinrootandshootapicesusingpermanentslides.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 xml:space="preserve">Anomaloussecondarygrowthin stemsof </w:t>
      </w:r>
      <w:r>
        <w:rPr>
          <w:i/>
          <w:sz w:val="24"/>
        </w:rPr>
        <w:t>Boerhavia</w:t>
      </w:r>
      <w:r>
        <w:rPr>
          <w:sz w:val="24"/>
        </w:rPr>
        <w:t>and</w:t>
      </w:r>
      <w:r>
        <w:rPr>
          <w:i/>
          <w:sz w:val="24"/>
        </w:rPr>
        <w:t>Dracaena</w:t>
      </w:r>
      <w:r>
        <w:rPr>
          <w:sz w:val="24"/>
        </w:rPr>
        <w:t>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Studyof anther and ovuleusingpermanent slides/photographs.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Studyofpollen germinationandpollenviability.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39"/>
        <w:ind w:hanging="361"/>
        <w:rPr>
          <w:i/>
          <w:sz w:val="24"/>
        </w:rPr>
      </w:pPr>
      <w:r>
        <w:rPr>
          <w:sz w:val="24"/>
        </w:rPr>
        <w:t>DissectionandobservationofEmbryosachaustoriain</w:t>
      </w:r>
      <w:r>
        <w:rPr>
          <w:i/>
          <w:sz w:val="24"/>
        </w:rPr>
        <w:t>Santalum</w:t>
      </w:r>
      <w:r>
        <w:rPr>
          <w:sz w:val="24"/>
        </w:rPr>
        <w:t>or</w:t>
      </w:r>
      <w:r>
        <w:rPr>
          <w:i/>
          <w:sz w:val="24"/>
        </w:rPr>
        <w:t>Argemone.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37" w:line="360" w:lineRule="auto"/>
        <w:ind w:right="1455"/>
        <w:rPr>
          <w:sz w:val="24"/>
        </w:rPr>
      </w:pPr>
      <w:r>
        <w:rPr>
          <w:sz w:val="24"/>
        </w:rPr>
        <w:t>Structure of endosperm (nuclear and cellular) using permanent slides /Photographs.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DissectionandobservationofEndospermhaustoriain</w:t>
      </w:r>
      <w:r>
        <w:rPr>
          <w:i/>
          <w:sz w:val="24"/>
        </w:rPr>
        <w:t xml:space="preserve">Crotalaria </w:t>
      </w:r>
      <w:r>
        <w:rPr>
          <w:sz w:val="24"/>
        </w:rPr>
        <w:t>or</w:t>
      </w:r>
      <w:r>
        <w:rPr>
          <w:i/>
          <w:sz w:val="24"/>
        </w:rPr>
        <w:t>Coccinia</w:t>
      </w:r>
      <w:r>
        <w:rPr>
          <w:sz w:val="24"/>
        </w:rPr>
        <w:t>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600"/>
          <w:tab w:val="left" w:pos="1601"/>
        </w:tabs>
        <w:spacing w:before="139" w:line="360" w:lineRule="auto"/>
        <w:ind w:right="650"/>
        <w:rPr>
          <w:sz w:val="24"/>
        </w:rPr>
      </w:pPr>
      <w:r>
        <w:tab/>
      </w:r>
      <w:r>
        <w:rPr>
          <w:sz w:val="24"/>
        </w:rPr>
        <w:t>Developmental stages of dicot and monocot embryos using permanent slides /photographs.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" w:line="360" w:lineRule="auto"/>
        <w:ind w:right="463"/>
        <w:rPr>
          <w:sz w:val="24"/>
        </w:rPr>
      </w:pPr>
      <w:r>
        <w:rPr>
          <w:sz w:val="24"/>
        </w:rPr>
        <w:t>Study of instruments used to measure microclimatic variables; soil thermometer,maximum and minimum thermometer, anemometer, rain gauze, and lux meter.(visit to the nearest/local meteorology station where the data is being collectedregularlyandrecordthefield visitsummaryforthesubmission inthe practical).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line="360" w:lineRule="auto"/>
        <w:ind w:right="1345"/>
        <w:rPr>
          <w:sz w:val="24"/>
        </w:rPr>
      </w:pPr>
      <w:r>
        <w:rPr>
          <w:sz w:val="24"/>
        </w:rPr>
        <w:t>Studyofmorphologicalandanatomicaladaptationsofhydrophytesandxerophytes(02each).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line="360" w:lineRule="auto"/>
        <w:ind w:right="1583"/>
        <w:rPr>
          <w:sz w:val="24"/>
        </w:rPr>
      </w:pPr>
      <w:r>
        <w:rPr>
          <w:sz w:val="24"/>
        </w:rPr>
        <w:t>Quantitative analysis of herbaceous vegetation in the college campusforfrequency,densityand abundance.</w:t>
      </w:r>
    </w:p>
    <w:p w:rsidR="00F20468" w:rsidRDefault="00F20468" w:rsidP="00F20468">
      <w:pPr>
        <w:spacing w:line="360" w:lineRule="auto"/>
        <w:rPr>
          <w:sz w:val="24"/>
        </w:rPr>
        <w:sectPr w:rsidR="00F20468">
          <w:pgSz w:w="11910" w:h="16840"/>
          <w:pgMar w:top="136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76" w:line="360" w:lineRule="auto"/>
        <w:ind w:right="321"/>
        <w:rPr>
          <w:sz w:val="24"/>
        </w:rPr>
      </w:pPr>
      <w:r>
        <w:rPr>
          <w:sz w:val="24"/>
        </w:rPr>
        <w:lastRenderedPageBreak/>
        <w:t>Identification of vegetation/various plants in college campus and comparison withRaunkiaer’sfrequencydistribution law.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Findout thealpha-diversityofplants inthe area</w:t>
      </w:r>
    </w:p>
    <w:p w:rsidR="00F20468" w:rsidRDefault="00F20468" w:rsidP="00F20468">
      <w:pPr>
        <w:pStyle w:val="ListParagraph"/>
        <w:numPr>
          <w:ilvl w:val="0"/>
          <w:numId w:val="30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Mappingofbiodiversityhotspots oftheworldandIndia.</w:t>
      </w:r>
    </w:p>
    <w:p w:rsidR="00F20468" w:rsidRDefault="00F20468" w:rsidP="00F20468">
      <w:pPr>
        <w:rPr>
          <w:sz w:val="24"/>
        </w:rPr>
        <w:sectPr w:rsidR="00F20468">
          <w:pgSz w:w="11910" w:h="16840"/>
          <w:pgMar w:top="134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Heading1"/>
        <w:spacing w:before="61"/>
        <w:ind w:left="882" w:right="323"/>
        <w:jc w:val="center"/>
      </w:pPr>
      <w:r>
        <w:lastRenderedPageBreak/>
        <w:t>ModelpaperforPracticalExamination</w:t>
      </w:r>
    </w:p>
    <w:p w:rsidR="00F20468" w:rsidRDefault="00F20468" w:rsidP="00F20468">
      <w:pPr>
        <w:pStyle w:val="BodyText"/>
        <w:spacing w:before="132"/>
        <w:ind w:left="880" w:right="323"/>
        <w:jc w:val="center"/>
      </w:pPr>
      <w:r>
        <w:t>Semester–III/BotanyCoreCourse–3</w:t>
      </w:r>
    </w:p>
    <w:p w:rsidR="00F20468" w:rsidRDefault="00F20468" w:rsidP="00F20468">
      <w:pPr>
        <w:pStyle w:val="Heading1"/>
        <w:spacing w:before="144"/>
        <w:ind w:left="875" w:right="323"/>
        <w:jc w:val="center"/>
      </w:pPr>
      <w:r>
        <w:t>AnatomyandEmbryologyofAngiosperms,PlantEcologyandBiodiversity</w:t>
      </w:r>
    </w:p>
    <w:p w:rsidR="00F20468" w:rsidRDefault="00F20468" w:rsidP="00F20468">
      <w:pPr>
        <w:pStyle w:val="BodyText"/>
        <w:tabs>
          <w:tab w:val="left" w:pos="7301"/>
        </w:tabs>
        <w:spacing w:before="132"/>
        <w:ind w:left="820"/>
      </w:pPr>
      <w:r>
        <w:t>Max.Time: 3 Hrs.</w:t>
      </w:r>
      <w:r>
        <w:tab/>
        <w:t>Max. Marks: 50</w:t>
      </w:r>
    </w:p>
    <w:p w:rsidR="00F20468" w:rsidRDefault="00F20468" w:rsidP="00F20468">
      <w:pPr>
        <w:pStyle w:val="BodyText"/>
        <w:spacing w:before="10"/>
        <w:ind w:left="0"/>
        <w:rPr>
          <w:sz w:val="10"/>
        </w:rPr>
      </w:pPr>
      <w:r w:rsidRPr="003F3E61">
        <w:pict>
          <v:rect id="_x0000_s1064" style="position:absolute;margin-left:88.55pt;margin-top:8.2pt;width:436.25pt;height:.45pt;z-index:-251652096;mso-position-horizontal-relative:page" fillcolor="black" stroked="f">
            <w10:wrap type="topAndBottom" anchorx="page"/>
          </v:rect>
        </w:pict>
      </w:r>
    </w:p>
    <w:p w:rsidR="00F20468" w:rsidRDefault="00F20468" w:rsidP="00F20468">
      <w:pPr>
        <w:pStyle w:val="BodyText"/>
        <w:spacing w:before="3"/>
        <w:ind w:left="0"/>
        <w:rPr>
          <w:sz w:val="25"/>
        </w:rPr>
      </w:pPr>
    </w:p>
    <w:p w:rsidR="00F20468" w:rsidRDefault="00F20468" w:rsidP="00F20468">
      <w:pPr>
        <w:pStyle w:val="ListParagraph"/>
        <w:numPr>
          <w:ilvl w:val="0"/>
          <w:numId w:val="31"/>
        </w:numPr>
        <w:tabs>
          <w:tab w:val="left" w:pos="1541"/>
          <w:tab w:val="left" w:pos="7301"/>
        </w:tabs>
        <w:spacing w:before="90" w:line="360" w:lineRule="auto"/>
        <w:ind w:right="303"/>
        <w:jc w:val="left"/>
        <w:rPr>
          <w:sz w:val="24"/>
        </w:rPr>
      </w:pPr>
      <w:r>
        <w:rPr>
          <w:sz w:val="24"/>
        </w:rPr>
        <w:t>Take T.S. of the material ‘A’ (Anatomy), prepare a temporary slide and justify theidentificationwithspecificreasons.</w:t>
      </w:r>
      <w:r>
        <w:rPr>
          <w:sz w:val="24"/>
        </w:rPr>
        <w:tab/>
        <w:t>10 M</w:t>
      </w:r>
    </w:p>
    <w:p w:rsidR="00F20468" w:rsidRDefault="00F20468" w:rsidP="00F20468">
      <w:pPr>
        <w:pStyle w:val="ListParagraph"/>
        <w:numPr>
          <w:ilvl w:val="0"/>
          <w:numId w:val="31"/>
        </w:numPr>
        <w:tabs>
          <w:tab w:val="left" w:pos="1541"/>
          <w:tab w:val="left" w:pos="8021"/>
        </w:tabs>
        <w:spacing w:line="360" w:lineRule="auto"/>
        <w:ind w:right="662"/>
        <w:jc w:val="left"/>
        <w:rPr>
          <w:sz w:val="24"/>
        </w:rPr>
      </w:pPr>
      <w:r>
        <w:rPr>
          <w:sz w:val="24"/>
        </w:rPr>
        <w:t>Write the procedure for the experiment ‘B’ (Embryology) and demonstrate thesame.</w:t>
      </w:r>
      <w:r>
        <w:rPr>
          <w:sz w:val="24"/>
        </w:rPr>
        <w:tab/>
        <w:t>10 M</w:t>
      </w:r>
    </w:p>
    <w:p w:rsidR="00F20468" w:rsidRDefault="00F20468" w:rsidP="00F20468">
      <w:pPr>
        <w:pStyle w:val="ListParagraph"/>
        <w:numPr>
          <w:ilvl w:val="0"/>
          <w:numId w:val="31"/>
        </w:numPr>
        <w:tabs>
          <w:tab w:val="left" w:pos="1541"/>
          <w:tab w:val="left" w:pos="8021"/>
        </w:tabs>
        <w:spacing w:before="1" w:line="360" w:lineRule="auto"/>
        <w:ind w:right="1209"/>
        <w:jc w:val="left"/>
        <w:rPr>
          <w:sz w:val="24"/>
        </w:rPr>
      </w:pPr>
      <w:r>
        <w:rPr>
          <w:sz w:val="24"/>
        </w:rPr>
        <w:t>Take T.S. of the material ‘C’, prepare a temporary slide and justify theidentificationwithspecificreasons.</w:t>
      </w:r>
      <w:r>
        <w:rPr>
          <w:sz w:val="24"/>
        </w:rPr>
        <w:tab/>
      </w:r>
      <w:r>
        <w:rPr>
          <w:spacing w:val="-1"/>
          <w:sz w:val="24"/>
        </w:rPr>
        <w:t>10M</w:t>
      </w:r>
    </w:p>
    <w:p w:rsidR="00F20468" w:rsidRDefault="00F20468" w:rsidP="00F20468">
      <w:pPr>
        <w:pStyle w:val="ListParagraph"/>
        <w:numPr>
          <w:ilvl w:val="0"/>
          <w:numId w:val="31"/>
        </w:numPr>
        <w:tabs>
          <w:tab w:val="left" w:pos="1541"/>
          <w:tab w:val="left" w:pos="7301"/>
        </w:tabs>
        <w:ind w:hanging="361"/>
        <w:jc w:val="left"/>
        <w:rPr>
          <w:sz w:val="24"/>
        </w:rPr>
      </w:pPr>
      <w:r>
        <w:rPr>
          <w:sz w:val="24"/>
        </w:rPr>
        <w:t>Identifythe followingwith specificreasons.</w:t>
      </w:r>
      <w:r>
        <w:rPr>
          <w:sz w:val="24"/>
        </w:rPr>
        <w:tab/>
      </w:r>
      <w:r>
        <w:rPr>
          <w:w w:val="95"/>
          <w:sz w:val="24"/>
        </w:rPr>
        <w:t>4x3=12M</w:t>
      </w:r>
    </w:p>
    <w:p w:rsidR="00F20468" w:rsidRDefault="00F20468" w:rsidP="00F20468">
      <w:pPr>
        <w:pStyle w:val="ListParagraph"/>
        <w:numPr>
          <w:ilvl w:val="0"/>
          <w:numId w:val="32"/>
        </w:numPr>
        <w:tabs>
          <w:tab w:val="left" w:pos="1834"/>
        </w:tabs>
        <w:spacing w:before="136"/>
        <w:rPr>
          <w:sz w:val="24"/>
        </w:rPr>
      </w:pPr>
      <w:r>
        <w:rPr>
          <w:sz w:val="24"/>
        </w:rPr>
        <w:t>Anatomy/Embryology</w:t>
      </w:r>
    </w:p>
    <w:p w:rsidR="00F20468" w:rsidRDefault="00F20468" w:rsidP="00F20468">
      <w:pPr>
        <w:pStyle w:val="ListParagraph"/>
        <w:numPr>
          <w:ilvl w:val="0"/>
          <w:numId w:val="32"/>
        </w:numPr>
        <w:tabs>
          <w:tab w:val="left" w:pos="1808"/>
        </w:tabs>
        <w:spacing w:before="140"/>
        <w:ind w:left="1807" w:hanging="268"/>
        <w:rPr>
          <w:sz w:val="24"/>
        </w:rPr>
      </w:pPr>
      <w:r>
        <w:rPr>
          <w:sz w:val="24"/>
        </w:rPr>
        <w:t>Ecologyinstrument</w:t>
      </w:r>
    </w:p>
    <w:p w:rsidR="00F20468" w:rsidRDefault="00F20468" w:rsidP="00F20468">
      <w:pPr>
        <w:pStyle w:val="ListParagraph"/>
        <w:numPr>
          <w:ilvl w:val="0"/>
          <w:numId w:val="32"/>
        </w:numPr>
        <w:tabs>
          <w:tab w:val="left" w:pos="1793"/>
        </w:tabs>
        <w:spacing w:before="136"/>
        <w:ind w:left="1792" w:hanging="253"/>
        <w:rPr>
          <w:sz w:val="24"/>
        </w:rPr>
      </w:pPr>
      <w:r>
        <w:rPr>
          <w:sz w:val="24"/>
        </w:rPr>
        <w:t>MappingofBiodiversityhot spot</w:t>
      </w:r>
    </w:p>
    <w:p w:rsidR="00F20468" w:rsidRDefault="00F20468" w:rsidP="00F20468">
      <w:pPr>
        <w:pStyle w:val="ListParagraph"/>
        <w:numPr>
          <w:ilvl w:val="0"/>
          <w:numId w:val="32"/>
        </w:numPr>
        <w:tabs>
          <w:tab w:val="left" w:pos="1834"/>
        </w:tabs>
        <w:spacing w:before="140"/>
        <w:rPr>
          <w:sz w:val="24"/>
        </w:rPr>
      </w:pPr>
      <w:r>
        <w:rPr>
          <w:sz w:val="24"/>
        </w:rPr>
        <w:t>Endemic/endangeredplant/animal</w:t>
      </w:r>
    </w:p>
    <w:p w:rsidR="00F20468" w:rsidRDefault="00F20468" w:rsidP="00F20468">
      <w:pPr>
        <w:pStyle w:val="ListParagraph"/>
        <w:numPr>
          <w:ilvl w:val="0"/>
          <w:numId w:val="31"/>
        </w:numPr>
        <w:tabs>
          <w:tab w:val="left" w:pos="1121"/>
          <w:tab w:val="left" w:pos="7301"/>
        </w:tabs>
        <w:spacing w:before="137"/>
        <w:ind w:left="1120" w:hanging="301"/>
        <w:jc w:val="left"/>
        <w:rPr>
          <w:sz w:val="24"/>
        </w:rPr>
      </w:pPr>
      <w:r>
        <w:rPr>
          <w:sz w:val="24"/>
        </w:rPr>
        <w:t>Record+Viva-voce</w:t>
      </w:r>
      <w:r>
        <w:rPr>
          <w:sz w:val="24"/>
        </w:rPr>
        <w:tab/>
        <w:t>5 +3 =8 M</w:t>
      </w:r>
    </w:p>
    <w:p w:rsidR="00F20468" w:rsidRDefault="00F20468" w:rsidP="00F20468">
      <w:pPr>
        <w:rPr>
          <w:sz w:val="24"/>
        </w:rPr>
        <w:sectPr w:rsidR="00F20468">
          <w:pgSz w:w="11910" w:h="16840"/>
          <w:pgMar w:top="136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Heading1"/>
        <w:spacing w:before="61"/>
      </w:pPr>
      <w:r>
        <w:lastRenderedPageBreak/>
        <w:t>Suggestedco-curricularactivitiesforBotanyCoreCourse-3inSemester-III:</w:t>
      </w:r>
    </w:p>
    <w:p w:rsidR="00F20468" w:rsidRDefault="00F20468" w:rsidP="00F20468">
      <w:pPr>
        <w:pStyle w:val="ListParagraph"/>
        <w:numPr>
          <w:ilvl w:val="1"/>
          <w:numId w:val="31"/>
        </w:numPr>
        <w:tabs>
          <w:tab w:val="left" w:pos="1541"/>
        </w:tabs>
        <w:spacing w:before="137"/>
        <w:ind w:hanging="361"/>
        <w:jc w:val="left"/>
        <w:rPr>
          <w:b/>
          <w:sz w:val="24"/>
        </w:rPr>
      </w:pPr>
      <w:r>
        <w:rPr>
          <w:b/>
          <w:sz w:val="24"/>
        </w:rPr>
        <w:t>Measurable:</w:t>
      </w:r>
    </w:p>
    <w:p w:rsidR="00F20468" w:rsidRDefault="00F20468" w:rsidP="00F20468">
      <w:pPr>
        <w:pStyle w:val="Heading1"/>
        <w:numPr>
          <w:ilvl w:val="2"/>
          <w:numId w:val="31"/>
        </w:numPr>
        <w:tabs>
          <w:tab w:val="left" w:pos="1901"/>
        </w:tabs>
        <w:spacing w:before="139"/>
        <w:ind w:hanging="361"/>
      </w:pPr>
      <w:r>
        <w:t>Studentseminars: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2"/>
        <w:ind w:hanging="361"/>
        <w:rPr>
          <w:sz w:val="24"/>
        </w:rPr>
      </w:pPr>
      <w:r>
        <w:rPr>
          <w:sz w:val="24"/>
        </w:rPr>
        <w:t>Anatomyin relation totaxonomyof Angiosperms.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Nodalanatomy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Floralanatomy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Embryologyinrelation totaxonomyofAngiosperms.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Apomicticsandpolyembryony.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40"/>
        <w:ind w:hanging="361"/>
        <w:rPr>
          <w:sz w:val="24"/>
        </w:rPr>
      </w:pPr>
      <w:r>
        <w:rPr>
          <w:sz w:val="24"/>
        </w:rPr>
        <w:t>Biogeochemicalcycles- Carbon,NitrogenandPhosphorous.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DeforestationandAfforestation.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Greenhouseeffect andocean acidification.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TheMontrealprotocoland the Kyotoprotocol.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Productivityof aquatic ecosystems.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MangroveecosystemsinIndia.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Kollerulake– Ramsarsite.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Biodiversityhotspots of theworld.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OriginofCropplants -Vavilovcenters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Agrobiodiversity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InternationalorganizationsworkingonconservationofBiodiversity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Nagoyaprotocol–ABS system.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261"/>
        </w:tabs>
        <w:spacing w:before="140"/>
        <w:ind w:hanging="361"/>
        <w:rPr>
          <w:sz w:val="24"/>
        </w:rPr>
      </w:pPr>
      <w:r>
        <w:rPr>
          <w:sz w:val="24"/>
        </w:rPr>
        <w:t>Endemicandendangeredplants inAndhraPradesh.</w:t>
      </w:r>
    </w:p>
    <w:p w:rsidR="00F20468" w:rsidRDefault="00F20468" w:rsidP="00F20468">
      <w:pPr>
        <w:pStyle w:val="Heading1"/>
        <w:numPr>
          <w:ilvl w:val="2"/>
          <w:numId w:val="31"/>
        </w:numPr>
        <w:tabs>
          <w:tab w:val="left" w:pos="1901"/>
        </w:tabs>
        <w:spacing w:before="141"/>
        <w:ind w:hanging="361"/>
      </w:pPr>
      <w:r>
        <w:t>StudentStudyProjects: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141"/>
        </w:tabs>
        <w:spacing w:before="135"/>
        <w:ind w:left="2140" w:hanging="241"/>
        <w:rPr>
          <w:sz w:val="24"/>
        </w:rPr>
      </w:pPr>
      <w:r>
        <w:rPr>
          <w:sz w:val="24"/>
        </w:rPr>
        <w:t>Stomatastructureinplantsfromcollege campus/theirnativeplace.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141"/>
        </w:tabs>
        <w:spacing w:before="136"/>
        <w:ind w:left="2140" w:hanging="241"/>
        <w:rPr>
          <w:sz w:val="24"/>
        </w:rPr>
      </w:pPr>
      <w:r>
        <w:rPr>
          <w:sz w:val="24"/>
        </w:rPr>
        <w:t>Reportonxylemelementsinplantsusingmacerationtechnique.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160"/>
        </w:tabs>
        <w:spacing w:before="140" w:line="360" w:lineRule="auto"/>
        <w:ind w:left="1180" w:right="258" w:firstLine="720"/>
        <w:rPr>
          <w:sz w:val="24"/>
        </w:rPr>
      </w:pPr>
      <w:r>
        <w:rPr>
          <w:sz w:val="24"/>
        </w:rPr>
        <w:t>Collectionofinformationonfamousherbariaintheworldandpreparationof areport.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141"/>
        </w:tabs>
        <w:spacing w:line="360" w:lineRule="auto"/>
        <w:ind w:left="1900" w:right="781" w:firstLine="0"/>
        <w:rPr>
          <w:sz w:val="24"/>
        </w:rPr>
      </w:pPr>
      <w:r>
        <w:rPr>
          <w:sz w:val="24"/>
        </w:rPr>
        <w:t>Microscopic observations on pollen morphology from plants in collegeCampus/their nativelocality.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141"/>
        </w:tabs>
        <w:ind w:left="2140" w:hanging="241"/>
        <w:rPr>
          <w:sz w:val="24"/>
        </w:rPr>
      </w:pPr>
      <w:r>
        <w:rPr>
          <w:sz w:val="24"/>
        </w:rPr>
        <w:t>Studyreport on germination andviabilityofpollen indifferent plants.</w:t>
      </w:r>
    </w:p>
    <w:p w:rsidR="00F20468" w:rsidRDefault="00F20468" w:rsidP="00F20468">
      <w:pPr>
        <w:pStyle w:val="ListParagraph"/>
        <w:numPr>
          <w:ilvl w:val="3"/>
          <w:numId w:val="31"/>
        </w:numPr>
        <w:tabs>
          <w:tab w:val="left" w:pos="2141"/>
        </w:tabs>
        <w:spacing w:before="137"/>
        <w:ind w:left="2140" w:hanging="241"/>
        <w:rPr>
          <w:sz w:val="24"/>
        </w:rPr>
      </w:pPr>
      <w:r>
        <w:rPr>
          <w:sz w:val="24"/>
        </w:rPr>
        <w:t>Observationof anthesistimeindifferentplantsandtheirpollinators.</w:t>
      </w:r>
    </w:p>
    <w:p w:rsidR="00F20468" w:rsidRDefault="00F20468" w:rsidP="00F20468">
      <w:pPr>
        <w:pStyle w:val="BodyText"/>
        <w:spacing w:before="139" w:line="360" w:lineRule="auto"/>
        <w:ind w:left="820" w:firstLine="1079"/>
      </w:pPr>
      <w:r>
        <w:t>7.Areportonautecologyandsynecologyofsomeplantsincollegecampusortheirnativeplace.</w:t>
      </w:r>
    </w:p>
    <w:p w:rsidR="00F20468" w:rsidRDefault="00F20468" w:rsidP="00F20468">
      <w:pPr>
        <w:pStyle w:val="ListParagraph"/>
        <w:numPr>
          <w:ilvl w:val="0"/>
          <w:numId w:val="33"/>
        </w:numPr>
        <w:tabs>
          <w:tab w:val="left" w:pos="2261"/>
        </w:tabs>
        <w:spacing w:before="1" w:line="360" w:lineRule="auto"/>
        <w:ind w:right="562"/>
        <w:rPr>
          <w:sz w:val="24"/>
        </w:rPr>
      </w:pPr>
      <w:r>
        <w:rPr>
          <w:sz w:val="24"/>
        </w:rPr>
        <w:t>Collection of photos of endemic/endangered plant and animal species toMakeanalbum.</w:t>
      </w:r>
    </w:p>
    <w:p w:rsidR="00F20468" w:rsidRDefault="00F20468" w:rsidP="00F20468">
      <w:pPr>
        <w:spacing w:line="360" w:lineRule="auto"/>
        <w:rPr>
          <w:sz w:val="24"/>
        </w:rPr>
        <w:sectPr w:rsidR="00F20468">
          <w:pgSz w:w="11910" w:h="16840"/>
          <w:pgMar w:top="1360" w:right="1180" w:bottom="280" w:left="980" w:header="720" w:footer="720" w:gutter="0"/>
          <w:cols w:space="720"/>
        </w:sectPr>
      </w:pPr>
    </w:p>
    <w:p w:rsidR="00F20468" w:rsidRDefault="00F20468" w:rsidP="00F20468">
      <w:pPr>
        <w:pStyle w:val="ListParagraph"/>
        <w:numPr>
          <w:ilvl w:val="0"/>
          <w:numId w:val="33"/>
        </w:numPr>
        <w:tabs>
          <w:tab w:val="left" w:pos="2141"/>
        </w:tabs>
        <w:spacing w:before="76"/>
        <w:ind w:left="2140" w:hanging="241"/>
        <w:rPr>
          <w:sz w:val="24"/>
        </w:rPr>
      </w:pPr>
      <w:r>
        <w:rPr>
          <w:sz w:val="24"/>
        </w:rPr>
        <w:lastRenderedPageBreak/>
        <w:t>Biodiversityofthecollegeor theirownresidential/nativearea.</w:t>
      </w:r>
    </w:p>
    <w:p w:rsidR="00F20468" w:rsidRDefault="00F20468" w:rsidP="00F20468">
      <w:pPr>
        <w:pStyle w:val="ListParagraph"/>
        <w:numPr>
          <w:ilvl w:val="0"/>
          <w:numId w:val="33"/>
        </w:numPr>
        <w:tabs>
          <w:tab w:val="left" w:pos="2261"/>
        </w:tabs>
        <w:spacing w:before="137" w:line="360" w:lineRule="auto"/>
        <w:ind w:right="261"/>
        <w:rPr>
          <w:sz w:val="24"/>
        </w:rPr>
      </w:pPr>
      <w:r>
        <w:rPr>
          <w:sz w:val="24"/>
        </w:rPr>
        <w:t>Collectionofseeds/vegetativeorgansofrareplantspeciesfromtheirlocalitiesand to raise/grow incollegegarden</w:t>
      </w:r>
    </w:p>
    <w:p w:rsidR="00F20468" w:rsidRDefault="00F20468" w:rsidP="00F20468">
      <w:pPr>
        <w:pStyle w:val="ListParagraph"/>
        <w:numPr>
          <w:ilvl w:val="2"/>
          <w:numId w:val="31"/>
        </w:numPr>
        <w:tabs>
          <w:tab w:val="left" w:pos="1901"/>
        </w:tabs>
        <w:spacing w:line="360" w:lineRule="auto"/>
        <w:ind w:right="312"/>
        <w:rPr>
          <w:sz w:val="24"/>
        </w:rPr>
      </w:pPr>
      <w:r>
        <w:rPr>
          <w:b/>
          <w:sz w:val="24"/>
        </w:rPr>
        <w:t>Assignments</w:t>
      </w:r>
      <w:r>
        <w:rPr>
          <w:sz w:val="24"/>
        </w:rPr>
        <w:t>: Written assignment at home / during ‘0’ hour at college;preparation of charts with drawings, making models etc., on topics included insyllabus.</w:t>
      </w:r>
    </w:p>
    <w:p w:rsidR="00F20468" w:rsidRDefault="00F20468" w:rsidP="00F20468">
      <w:pPr>
        <w:pStyle w:val="Heading1"/>
        <w:numPr>
          <w:ilvl w:val="1"/>
          <w:numId w:val="31"/>
        </w:numPr>
        <w:tabs>
          <w:tab w:val="left" w:pos="1541"/>
        </w:tabs>
        <w:spacing w:before="6"/>
        <w:ind w:hanging="361"/>
        <w:jc w:val="left"/>
      </w:pPr>
      <w:r>
        <w:t>General:</w:t>
      </w:r>
    </w:p>
    <w:p w:rsidR="00F20468" w:rsidRDefault="00F20468" w:rsidP="00F20468">
      <w:pPr>
        <w:pStyle w:val="ListParagraph"/>
        <w:numPr>
          <w:ilvl w:val="0"/>
          <w:numId w:val="34"/>
        </w:numPr>
        <w:tabs>
          <w:tab w:val="left" w:pos="2261"/>
        </w:tabs>
        <w:spacing w:before="132" w:line="360" w:lineRule="auto"/>
        <w:ind w:right="265"/>
        <w:rPr>
          <w:sz w:val="24"/>
        </w:rPr>
      </w:pPr>
      <w:r>
        <w:rPr>
          <w:sz w:val="24"/>
        </w:rPr>
        <w:t>Visit to an arboretum/silviculture station/Forest research institute to see thelive timber yielding plants or to visit a local timber depot. to observevariouswoods.</w:t>
      </w:r>
    </w:p>
    <w:p w:rsidR="00F20468" w:rsidRDefault="00F20468" w:rsidP="00F20468">
      <w:pPr>
        <w:pStyle w:val="ListParagraph"/>
        <w:numPr>
          <w:ilvl w:val="0"/>
          <w:numId w:val="34"/>
        </w:numPr>
        <w:tabs>
          <w:tab w:val="left" w:pos="2261"/>
        </w:tabs>
        <w:spacing w:before="2" w:line="360" w:lineRule="auto"/>
        <w:ind w:right="1583"/>
        <w:rPr>
          <w:sz w:val="24"/>
        </w:rPr>
      </w:pPr>
      <w:r>
        <w:rPr>
          <w:sz w:val="24"/>
        </w:rPr>
        <w:t>Field visit to a nearby ecosystem to observe the abiotic-bioticrelationships.</w:t>
      </w:r>
    </w:p>
    <w:p w:rsidR="00F20468" w:rsidRDefault="00F20468" w:rsidP="00F20468">
      <w:pPr>
        <w:pStyle w:val="ListParagraph"/>
        <w:numPr>
          <w:ilvl w:val="0"/>
          <w:numId w:val="34"/>
        </w:numPr>
        <w:tabs>
          <w:tab w:val="left" w:pos="2261"/>
        </w:tabs>
        <w:spacing w:line="360" w:lineRule="auto"/>
        <w:ind w:right="393"/>
        <w:rPr>
          <w:sz w:val="24"/>
        </w:rPr>
      </w:pPr>
      <w:r>
        <w:rPr>
          <w:sz w:val="24"/>
        </w:rPr>
        <w:t>Visit to National park/Sanctuary/Biosphere reserve etc., to observe in-situconservationofplantsand animals.</w:t>
      </w:r>
    </w:p>
    <w:p w:rsidR="00F20468" w:rsidRDefault="00F20468" w:rsidP="00F20468">
      <w:pPr>
        <w:pStyle w:val="ListParagraph"/>
        <w:numPr>
          <w:ilvl w:val="0"/>
          <w:numId w:val="34"/>
        </w:numPr>
        <w:tabs>
          <w:tab w:val="left" w:pos="2261"/>
        </w:tabs>
        <w:spacing w:line="360" w:lineRule="auto"/>
        <w:ind w:right="563"/>
        <w:rPr>
          <w:sz w:val="24"/>
        </w:rPr>
      </w:pPr>
      <w:r>
        <w:rPr>
          <w:sz w:val="24"/>
        </w:rPr>
        <w:t>Visit to a Botanical garden or Zoo to learn about ex-situ conservation ofrareplants or animals.</w:t>
      </w:r>
    </w:p>
    <w:p w:rsidR="00F20468" w:rsidRDefault="00F20468" w:rsidP="00F20468">
      <w:pPr>
        <w:pStyle w:val="ListParagraph"/>
        <w:numPr>
          <w:ilvl w:val="0"/>
          <w:numId w:val="34"/>
        </w:numPr>
        <w:tabs>
          <w:tab w:val="left" w:pos="2261"/>
        </w:tabs>
        <w:spacing w:before="1" w:line="360" w:lineRule="auto"/>
        <w:ind w:right="355"/>
        <w:rPr>
          <w:sz w:val="24"/>
        </w:rPr>
      </w:pPr>
      <w:r>
        <w:rPr>
          <w:sz w:val="24"/>
        </w:rPr>
        <w:t>Group Discussion (GD)/ Quiz/ Just A Minute (JAM) on different modulesinsyllabus of thecourse.</w:t>
      </w:r>
    </w:p>
    <w:p w:rsidR="007C7FE6" w:rsidRDefault="007C7FE6" w:rsidP="00F20468">
      <w:pPr>
        <w:pStyle w:val="Heading1"/>
        <w:tabs>
          <w:tab w:val="left" w:pos="3581"/>
        </w:tabs>
        <w:spacing w:before="61" w:line="360" w:lineRule="auto"/>
        <w:ind w:right="2218"/>
      </w:pPr>
    </w:p>
    <w:sectPr w:rsidR="007C7FE6" w:rsidSect="00F20468">
      <w:pgSz w:w="11910" w:h="16840"/>
      <w:pgMar w:top="1360" w:right="11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4B7" w:rsidRDefault="00BA64B7">
      <w:r>
        <w:separator/>
      </w:r>
    </w:p>
  </w:endnote>
  <w:endnote w:type="continuationSeparator" w:id="1">
    <w:p w:rsidR="00BA64B7" w:rsidRDefault="00BA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4B7" w:rsidRDefault="00BA64B7">
      <w:r>
        <w:separator/>
      </w:r>
    </w:p>
  </w:footnote>
  <w:footnote w:type="continuationSeparator" w:id="1">
    <w:p w:rsidR="00BA64B7" w:rsidRDefault="00BA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A4B87"/>
    <w:multiLevelType w:val="multilevel"/>
    <w:tmpl w:val="813A4B87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1">
    <w:nsid w:val="845B5372"/>
    <w:multiLevelType w:val="multilevel"/>
    <w:tmpl w:val="845B5372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15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</w:abstractNum>
  <w:abstractNum w:abstractNumId="3">
    <w:nsid w:val="8CAEB125"/>
    <w:multiLevelType w:val="multilevel"/>
    <w:tmpl w:val="8CAEB12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">
    <w:nsid w:val="91995D4F"/>
    <w:multiLevelType w:val="multilevel"/>
    <w:tmpl w:val="91995D4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</w:abstractNum>
  <w:abstractNum w:abstractNumId="5">
    <w:nsid w:val="9239341B"/>
    <w:multiLevelType w:val="multilevel"/>
    <w:tmpl w:val="9239341B"/>
    <w:lvl w:ilvl="0">
      <w:start w:val="1"/>
      <w:numFmt w:val="upperLetter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</w:abstractNum>
  <w:abstractNum w:abstractNumId="6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7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8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9">
    <w:nsid w:val="B53F3350"/>
    <w:multiLevelType w:val="multilevel"/>
    <w:tmpl w:val="B53F3350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1">
    <w:nsid w:val="B8CEF35B"/>
    <w:multiLevelType w:val="multilevel"/>
    <w:tmpl w:val="B8CEF35B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12">
    <w:nsid w:val="BB64CFA9"/>
    <w:multiLevelType w:val="multilevel"/>
    <w:tmpl w:val="BB64CFA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3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14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5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6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7">
    <w:nsid w:val="D7D140E4"/>
    <w:multiLevelType w:val="multilevel"/>
    <w:tmpl w:val="D7D140E4"/>
    <w:lvl w:ilvl="0">
      <w:start w:val="1"/>
      <w:numFmt w:val="lowerLetter"/>
      <w:lvlText w:val="(%1)"/>
      <w:lvlJc w:val="left"/>
      <w:pPr>
        <w:ind w:left="1520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42" w:hanging="3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65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0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3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5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8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1" w:hanging="341"/>
      </w:pPr>
      <w:rPr>
        <w:rFonts w:hint="default"/>
        <w:lang w:val="en-US" w:eastAsia="en-US" w:bidi="ar-SA"/>
      </w:rPr>
    </w:lvl>
  </w:abstractNum>
  <w:abstractNum w:abstractNumId="18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9">
    <w:nsid w:val="DCBA6B53"/>
    <w:multiLevelType w:val="multilevel"/>
    <w:tmpl w:val="DCBA6B53"/>
    <w:lvl w:ilvl="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0">
    <w:nsid w:val="E093A4B0"/>
    <w:multiLevelType w:val="multilevel"/>
    <w:tmpl w:val="E093A4B0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1">
    <w:nsid w:val="F0E89278"/>
    <w:multiLevelType w:val="multilevel"/>
    <w:tmpl w:val="F0E89278"/>
    <w:lvl w:ilvl="0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2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100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865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6" w:hanging="3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12" w:hanging="3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5" w:hanging="3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3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3" w:hanging="325"/>
      </w:pPr>
      <w:rPr>
        <w:rFonts w:hint="default"/>
        <w:lang w:val="en-US" w:eastAsia="en-US" w:bidi="ar-SA"/>
      </w:rPr>
    </w:lvl>
  </w:abstractNum>
  <w:abstractNum w:abstractNumId="23">
    <w:nsid w:val="F7735DC9"/>
    <w:multiLevelType w:val="multilevel"/>
    <w:tmpl w:val="F7735DC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4">
    <w:nsid w:val="0053208E"/>
    <w:multiLevelType w:val="multilevel"/>
    <w:tmpl w:val="0053208E"/>
    <w:lvl w:ilvl="0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abstractNum w:abstractNumId="25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4"/>
      <w:numFmt w:val="upperLetter"/>
      <w:lvlText w:val="%2."/>
      <w:lvlJc w:val="left"/>
      <w:pPr>
        <w:ind w:left="1833" w:hanging="294"/>
        <w:jc w:val="left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718" w:hanging="2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6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5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2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9" w:hanging="294"/>
      </w:pPr>
      <w:rPr>
        <w:rFonts w:hint="default"/>
        <w:lang w:val="en-US" w:eastAsia="en-US" w:bidi="ar-SA"/>
      </w:rPr>
    </w:lvl>
  </w:abstractNum>
  <w:abstractNum w:abstractNumId="26">
    <w:nsid w:val="03D62ECE"/>
    <w:multiLevelType w:val="multilevel"/>
    <w:tmpl w:val="03D62ECE"/>
    <w:lvl w:ilvl="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7">
    <w:nsid w:val="0709FD3E"/>
    <w:multiLevelType w:val="multilevel"/>
    <w:tmpl w:val="0709FD3E"/>
    <w:lvl w:ilvl="0">
      <w:start w:val="1"/>
      <w:numFmt w:val="decimal"/>
      <w:lvlText w:val="%1."/>
      <w:lvlJc w:val="left"/>
      <w:pPr>
        <w:ind w:left="8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28">
    <w:nsid w:val="0CEF100B"/>
    <w:multiLevelType w:val="multilevel"/>
    <w:tmpl w:val="0CEF100B"/>
    <w:lvl w:ilvl="0">
      <w:start w:val="1"/>
      <w:numFmt w:val="decimal"/>
      <w:lvlText w:val="%1."/>
      <w:lvlJc w:val="left"/>
      <w:pPr>
        <w:ind w:left="19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684" w:hanging="30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3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7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2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7" w:hanging="300"/>
      </w:pPr>
      <w:rPr>
        <w:rFonts w:hint="default"/>
        <w:lang w:val="en-US" w:eastAsia="en-US" w:bidi="ar-SA"/>
      </w:rPr>
    </w:lvl>
  </w:abstractNum>
  <w:abstractNum w:abstractNumId="29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30">
    <w:nsid w:val="0F9F9CCA"/>
    <w:multiLevelType w:val="multilevel"/>
    <w:tmpl w:val="0F9F9CCA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1">
    <w:nsid w:val="1ACDE60F"/>
    <w:multiLevelType w:val="multilevel"/>
    <w:tmpl w:val="1ACDE60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2">
    <w:nsid w:val="1C257C7B"/>
    <w:multiLevelType w:val="multilevel"/>
    <w:tmpl w:val="1C257C7B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33">
    <w:nsid w:val="23E97754"/>
    <w:multiLevelType w:val="multilevel"/>
    <w:tmpl w:val="23E9775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4">
    <w:nsid w:val="243FCF68"/>
    <w:multiLevelType w:val="multilevel"/>
    <w:tmpl w:val="243FCF68"/>
    <w:lvl w:ilvl="0">
      <w:numFmt w:val="bullet"/>
      <w:lvlText w:val="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abstractNum w:abstractNumId="35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36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7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2"/>
      <w:numFmt w:val="upperRoman"/>
      <w:lvlText w:val="%2"/>
      <w:lvlJc w:val="left"/>
      <w:pPr>
        <w:ind w:left="2776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38">
    <w:nsid w:val="30FC5B15"/>
    <w:multiLevelType w:val="multilevel"/>
    <w:tmpl w:val="30FC5B1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9">
    <w:nsid w:val="322D85CA"/>
    <w:multiLevelType w:val="multilevel"/>
    <w:tmpl w:val="322D85CA"/>
    <w:lvl w:ilvl="0">
      <w:start w:val="1"/>
      <w:numFmt w:val="decimal"/>
      <w:lvlText w:val="%1."/>
      <w:lvlJc w:val="left"/>
      <w:pPr>
        <w:ind w:left="11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36" w:hanging="30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9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6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300"/>
      </w:pPr>
      <w:rPr>
        <w:rFonts w:hint="default"/>
        <w:lang w:val="en-US" w:eastAsia="en-US" w:bidi="ar-SA"/>
      </w:rPr>
    </w:lvl>
  </w:abstractNum>
  <w:abstractNum w:abstractNumId="40">
    <w:nsid w:val="32A7AF2D"/>
    <w:multiLevelType w:val="multilevel"/>
    <w:tmpl w:val="32A7AF2D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1">
    <w:nsid w:val="39A0D9AC"/>
    <w:multiLevelType w:val="multilevel"/>
    <w:tmpl w:val="39A0D9AC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2">
    <w:nsid w:val="40B249F9"/>
    <w:multiLevelType w:val="multilevel"/>
    <w:tmpl w:val="40B249F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3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4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</w:abstractNum>
  <w:abstractNum w:abstractNumId="45">
    <w:nsid w:val="4C3D7A74"/>
    <w:multiLevelType w:val="multilevel"/>
    <w:tmpl w:val="4C3D7A7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6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865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6" w:hanging="3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12" w:hanging="3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5" w:hanging="3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3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3" w:hanging="325"/>
      </w:pPr>
      <w:rPr>
        <w:rFonts w:hint="default"/>
        <w:lang w:val="en-US" w:eastAsia="en-US" w:bidi="ar-SA"/>
      </w:rPr>
    </w:lvl>
  </w:abstractNum>
  <w:abstractNum w:abstractNumId="47">
    <w:nsid w:val="4D94DA66"/>
    <w:multiLevelType w:val="multilevel"/>
    <w:tmpl w:val="4D94DA66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8">
    <w:nsid w:val="58765686"/>
    <w:multiLevelType w:val="multilevel"/>
    <w:tmpl w:val="58765686"/>
    <w:lvl w:ilvl="0">
      <w:start w:val="4"/>
      <w:numFmt w:val="upperLetter"/>
      <w:lvlText w:val="%1."/>
      <w:lvlJc w:val="left"/>
      <w:pPr>
        <w:ind w:left="183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630" w:hanging="29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21" w:hanging="2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1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3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3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4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5" w:hanging="294"/>
      </w:pPr>
      <w:rPr>
        <w:rFonts w:hint="default"/>
        <w:lang w:val="en-US" w:eastAsia="en-US" w:bidi="ar-SA"/>
      </w:rPr>
    </w:lvl>
  </w:abstractNum>
  <w:abstractNum w:abstractNumId="49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1">
    <w:nsid w:val="5E29AB5A"/>
    <w:multiLevelType w:val="multilevel"/>
    <w:tmpl w:val="5E29AB5A"/>
    <w:lvl w:ilvl="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2">
    <w:nsid w:val="5FFFB1A7"/>
    <w:multiLevelType w:val="multilevel"/>
    <w:tmpl w:val="5FFFB1A7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3">
    <w:nsid w:val="60382F6E"/>
    <w:multiLevelType w:val="multilevel"/>
    <w:tmpl w:val="60382F6E"/>
    <w:lvl w:ilvl="0">
      <w:start w:val="4"/>
      <w:numFmt w:val="decimal"/>
      <w:lvlText w:val="%1."/>
      <w:lvlJc w:val="left"/>
      <w:pPr>
        <w:ind w:left="22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54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142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55">
    <w:nsid w:val="65CD0074"/>
    <w:multiLevelType w:val="multilevel"/>
    <w:tmpl w:val="65CD0074"/>
    <w:lvl w:ilvl="0">
      <w:start w:val="4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56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57">
    <w:nsid w:val="74C28B35"/>
    <w:multiLevelType w:val="multilevel"/>
    <w:tmpl w:val="74C28B3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8">
    <w:nsid w:val="77ECEA79"/>
    <w:multiLevelType w:val="multilevel"/>
    <w:tmpl w:val="77ECEA79"/>
    <w:lvl w:ilvl="0">
      <w:start w:val="4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93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9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6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240"/>
      </w:pPr>
      <w:rPr>
        <w:rFonts w:hint="default"/>
        <w:lang w:val="en-US" w:eastAsia="en-US" w:bidi="ar-SA"/>
      </w:rPr>
    </w:lvl>
  </w:abstractNum>
  <w:abstractNum w:abstractNumId="59">
    <w:nsid w:val="79AA4FA4"/>
    <w:multiLevelType w:val="multilevel"/>
    <w:tmpl w:val="79AA4FA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6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61">
    <w:nsid w:val="7DEC2089"/>
    <w:multiLevelType w:val="multilevel"/>
    <w:tmpl w:val="7DEC2089"/>
    <w:lvl w:ilvl="0">
      <w:start w:val="8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num w:numId="1">
    <w:abstractNumId w:val="24"/>
  </w:num>
  <w:num w:numId="2">
    <w:abstractNumId w:val="16"/>
  </w:num>
  <w:num w:numId="3">
    <w:abstractNumId w:val="49"/>
  </w:num>
  <w:num w:numId="4">
    <w:abstractNumId w:val="14"/>
  </w:num>
  <w:num w:numId="5">
    <w:abstractNumId w:val="10"/>
  </w:num>
  <w:num w:numId="6">
    <w:abstractNumId w:val="26"/>
  </w:num>
  <w:num w:numId="7">
    <w:abstractNumId w:val="36"/>
  </w:num>
  <w:num w:numId="8">
    <w:abstractNumId w:val="56"/>
  </w:num>
  <w:num w:numId="9">
    <w:abstractNumId w:val="25"/>
  </w:num>
  <w:num w:numId="10">
    <w:abstractNumId w:val="5"/>
  </w:num>
  <w:num w:numId="11">
    <w:abstractNumId w:val="37"/>
  </w:num>
  <w:num w:numId="12">
    <w:abstractNumId w:val="50"/>
  </w:num>
  <w:num w:numId="13">
    <w:abstractNumId w:val="15"/>
  </w:num>
  <w:num w:numId="14">
    <w:abstractNumId w:val="46"/>
  </w:num>
  <w:num w:numId="15">
    <w:abstractNumId w:val="22"/>
  </w:num>
  <w:num w:numId="16">
    <w:abstractNumId w:val="35"/>
  </w:num>
  <w:num w:numId="17">
    <w:abstractNumId w:val="19"/>
  </w:num>
  <w:num w:numId="18">
    <w:abstractNumId w:val="18"/>
  </w:num>
  <w:num w:numId="19">
    <w:abstractNumId w:val="7"/>
  </w:num>
  <w:num w:numId="20">
    <w:abstractNumId w:val="44"/>
  </w:num>
  <w:num w:numId="21">
    <w:abstractNumId w:val="53"/>
  </w:num>
  <w:num w:numId="22">
    <w:abstractNumId w:val="29"/>
  </w:num>
  <w:num w:numId="23">
    <w:abstractNumId w:val="43"/>
  </w:num>
  <w:num w:numId="24">
    <w:abstractNumId w:val="8"/>
  </w:num>
  <w:num w:numId="25">
    <w:abstractNumId w:val="60"/>
  </w:num>
  <w:num w:numId="26">
    <w:abstractNumId w:val="58"/>
  </w:num>
  <w:num w:numId="27">
    <w:abstractNumId w:val="13"/>
  </w:num>
  <w:num w:numId="28">
    <w:abstractNumId w:val="54"/>
  </w:num>
  <w:num w:numId="29">
    <w:abstractNumId w:val="6"/>
  </w:num>
  <w:num w:numId="30">
    <w:abstractNumId w:val="41"/>
  </w:num>
  <w:num w:numId="31">
    <w:abstractNumId w:val="2"/>
  </w:num>
  <w:num w:numId="32">
    <w:abstractNumId w:val="48"/>
  </w:num>
  <w:num w:numId="33">
    <w:abstractNumId w:val="61"/>
  </w:num>
  <w:num w:numId="34">
    <w:abstractNumId w:val="0"/>
  </w:num>
  <w:num w:numId="35">
    <w:abstractNumId w:val="34"/>
  </w:num>
  <w:num w:numId="36">
    <w:abstractNumId w:val="47"/>
  </w:num>
  <w:num w:numId="37">
    <w:abstractNumId w:val="23"/>
  </w:num>
  <w:num w:numId="38">
    <w:abstractNumId w:val="20"/>
  </w:num>
  <w:num w:numId="39">
    <w:abstractNumId w:val="38"/>
  </w:num>
  <w:num w:numId="40">
    <w:abstractNumId w:val="59"/>
  </w:num>
  <w:num w:numId="41">
    <w:abstractNumId w:val="12"/>
  </w:num>
  <w:num w:numId="42">
    <w:abstractNumId w:val="4"/>
  </w:num>
  <w:num w:numId="43">
    <w:abstractNumId w:val="11"/>
  </w:num>
  <w:num w:numId="44">
    <w:abstractNumId w:val="51"/>
  </w:num>
  <w:num w:numId="45">
    <w:abstractNumId w:val="1"/>
  </w:num>
  <w:num w:numId="46">
    <w:abstractNumId w:val="31"/>
  </w:num>
  <w:num w:numId="47">
    <w:abstractNumId w:val="3"/>
  </w:num>
  <w:num w:numId="48">
    <w:abstractNumId w:val="52"/>
  </w:num>
  <w:num w:numId="49">
    <w:abstractNumId w:val="57"/>
  </w:num>
  <w:num w:numId="50">
    <w:abstractNumId w:val="45"/>
  </w:num>
  <w:num w:numId="51">
    <w:abstractNumId w:val="39"/>
  </w:num>
  <w:num w:numId="52">
    <w:abstractNumId w:val="55"/>
  </w:num>
  <w:num w:numId="53">
    <w:abstractNumId w:val="27"/>
  </w:num>
  <w:num w:numId="54">
    <w:abstractNumId w:val="28"/>
  </w:num>
  <w:num w:numId="55">
    <w:abstractNumId w:val="17"/>
  </w:num>
  <w:num w:numId="56">
    <w:abstractNumId w:val="40"/>
  </w:num>
  <w:num w:numId="57">
    <w:abstractNumId w:val="32"/>
  </w:num>
  <w:num w:numId="58">
    <w:abstractNumId w:val="21"/>
  </w:num>
  <w:num w:numId="59">
    <w:abstractNumId w:val="33"/>
  </w:num>
  <w:num w:numId="60">
    <w:abstractNumId w:val="9"/>
  </w:num>
  <w:num w:numId="61">
    <w:abstractNumId w:val="42"/>
  </w:num>
  <w:num w:numId="62">
    <w:abstractNumId w:val="30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7FE6"/>
    <w:rsid w:val="00100880"/>
    <w:rsid w:val="007329DE"/>
    <w:rsid w:val="007C7FE6"/>
    <w:rsid w:val="009D4437"/>
    <w:rsid w:val="00BA64B7"/>
    <w:rsid w:val="00BE607C"/>
    <w:rsid w:val="00CB5C54"/>
    <w:rsid w:val="00D01364"/>
    <w:rsid w:val="00EB05D4"/>
    <w:rsid w:val="00F20468"/>
    <w:rsid w:val="18790259"/>
    <w:rsid w:val="1D8F1E47"/>
    <w:rsid w:val="5A51122C"/>
    <w:rsid w:val="6185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7C7FE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1"/>
    <w:qFormat/>
    <w:rsid w:val="007C7FE6"/>
    <w:pPr>
      <w:ind w:left="8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rsid w:val="007C7FE6"/>
    <w:pPr>
      <w:ind w:left="88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7FE6"/>
    <w:pPr>
      <w:ind w:left="154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7C7FE6"/>
    <w:pPr>
      <w:spacing w:before="89"/>
      <w:ind w:left="884" w:right="323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7C7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C7FE6"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7C7FE6"/>
  </w:style>
  <w:style w:type="paragraph" w:styleId="BalloonText">
    <w:name w:val="Balloon Text"/>
    <w:basedOn w:val="Normal"/>
    <w:link w:val="BalloonTextChar"/>
    <w:rsid w:val="00D01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36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apsch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sche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1"/>
    <customShpInfo spid="_x0000_s1034"/>
    <customShpInfo spid="_x0000_s1033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1725</Words>
  <Characters>9836</Characters>
  <Application>Microsoft Office Word</Application>
  <DocSecurity>0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mr</cp:lastModifiedBy>
  <cp:revision>2</cp:revision>
  <dcterms:created xsi:type="dcterms:W3CDTF">2022-12-05T10:20:00Z</dcterms:created>
  <dcterms:modified xsi:type="dcterms:W3CDTF">2022-12-05T10:20:00Z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2022-09-30T00:00:00Z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C2B959429E98408EA524CCB9F75C647A</vt:lpwstr>
  </property>
</Properties>
</file>